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00" w:rsidRDefault="00BC2000" w:rsidP="00BC2000"/>
    <w:p w:rsidR="00BC2000" w:rsidRPr="00AE5285" w:rsidRDefault="00BC2000" w:rsidP="00BC2000">
      <w:pPr>
        <w:rPr>
          <w:sz w:val="2"/>
        </w:rPr>
      </w:pPr>
    </w:p>
    <w:p w:rsidR="00BC2000" w:rsidRDefault="00BC2000" w:rsidP="00BC2000"/>
    <w:p w:rsidR="00BC2000" w:rsidRDefault="00BC2000" w:rsidP="00BC2000">
      <w:pPr>
        <w:jc w:val="center"/>
      </w:pPr>
      <w:r>
        <w:rPr>
          <w:rFonts w:cs="Calibri"/>
          <w:b/>
          <w:noProof/>
          <w:color w:val="800080"/>
          <w:sz w:val="28"/>
        </w:rPr>
        <w:drawing>
          <wp:inline distT="0" distB="0" distL="0" distR="0" wp14:anchorId="25B71451" wp14:editId="7B932158">
            <wp:extent cx="1828800" cy="18288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w="6350" cmpd="sng">
                      <a:solidFill>
                        <a:srgbClr val="000000"/>
                      </a:solidFill>
                      <a:miter lim="800000"/>
                      <a:headEnd/>
                      <a:tailEnd/>
                    </a:ln>
                    <a:effectLst/>
                  </pic:spPr>
                </pic:pic>
              </a:graphicData>
            </a:graphic>
          </wp:inline>
        </w:drawing>
      </w:r>
    </w:p>
    <w:p w:rsidR="00BC2000" w:rsidRDefault="00BC2000" w:rsidP="00BC2000"/>
    <w:p w:rsidR="00BC2000" w:rsidRDefault="00BC2000" w:rsidP="00BC2000"/>
    <w:p w:rsidR="00BC2000" w:rsidRPr="00804C28" w:rsidRDefault="00BC2000" w:rsidP="00BC2000">
      <w:pPr>
        <w:tabs>
          <w:tab w:val="left" w:pos="9360"/>
        </w:tabs>
        <w:spacing w:line="360" w:lineRule="auto"/>
        <w:jc w:val="center"/>
        <w:rPr>
          <w:rFonts w:ascii="Book Antiqua" w:hAnsi="Book Antiqua"/>
          <w:b/>
          <w:bCs/>
          <w:sz w:val="36"/>
        </w:rPr>
      </w:pPr>
      <w:r w:rsidRPr="00804C28">
        <w:rPr>
          <w:rFonts w:ascii="Book Antiqua" w:hAnsi="Book Antiqua"/>
          <w:b/>
          <w:bCs/>
          <w:sz w:val="36"/>
        </w:rPr>
        <w:t xml:space="preserve">OFFICE OF THE </w:t>
      </w:r>
      <w:r>
        <w:rPr>
          <w:rFonts w:ascii="Book Antiqua" w:hAnsi="Book Antiqua"/>
          <w:b/>
          <w:bCs/>
          <w:sz w:val="36"/>
        </w:rPr>
        <w:t>MANAGING DIRECTOR</w:t>
      </w:r>
      <w:r w:rsidRPr="00804C28">
        <w:rPr>
          <w:rFonts w:ascii="Book Antiqua" w:hAnsi="Book Antiqua"/>
          <w:b/>
          <w:bCs/>
          <w:sz w:val="36"/>
        </w:rPr>
        <w:t xml:space="preserve">, </w:t>
      </w:r>
    </w:p>
    <w:p w:rsidR="00BC2000" w:rsidRPr="00804C28" w:rsidRDefault="00BC2000" w:rsidP="00BC2000">
      <w:pPr>
        <w:tabs>
          <w:tab w:val="left" w:pos="9360"/>
        </w:tabs>
        <w:spacing w:line="360" w:lineRule="auto"/>
        <w:jc w:val="center"/>
        <w:rPr>
          <w:rFonts w:ascii="Book Antiqua" w:hAnsi="Book Antiqua"/>
          <w:b/>
          <w:bCs/>
          <w:sz w:val="28"/>
        </w:rPr>
      </w:pPr>
      <w:r>
        <w:rPr>
          <w:rFonts w:ascii="Book Antiqua" w:hAnsi="Book Antiqua"/>
          <w:b/>
          <w:bCs/>
          <w:sz w:val="28"/>
          <w:highlight w:val="yellow"/>
        </w:rPr>
        <w:t>BELAGAVI SMART CITY LIMITED</w:t>
      </w:r>
      <w:r w:rsidRPr="005B2679">
        <w:rPr>
          <w:rFonts w:ascii="Book Antiqua" w:hAnsi="Book Antiqua"/>
          <w:b/>
          <w:bCs/>
          <w:sz w:val="28"/>
          <w:highlight w:val="yellow"/>
        </w:rPr>
        <w:t xml:space="preserve">- </w:t>
      </w:r>
      <w:r w:rsidRPr="00FB276C">
        <w:rPr>
          <w:rFonts w:ascii="Book Antiqua" w:hAnsi="Book Antiqua"/>
          <w:b/>
          <w:bCs/>
          <w:sz w:val="28"/>
          <w:highlight w:val="yellow"/>
        </w:rPr>
        <w:t>590006</w:t>
      </w:r>
    </w:p>
    <w:p w:rsidR="00BC2000" w:rsidRPr="00B958F5" w:rsidRDefault="00BC2000" w:rsidP="00BC2000">
      <w:pPr>
        <w:jc w:val="center"/>
        <w:rPr>
          <w:b/>
          <w:sz w:val="28"/>
          <w:highlight w:val="yellow"/>
        </w:rPr>
      </w:pPr>
      <w:r w:rsidRPr="00B958F5">
        <w:rPr>
          <w:b/>
          <w:sz w:val="28"/>
          <w:highlight w:val="yellow"/>
        </w:rPr>
        <w:t xml:space="preserve">Telephone No: </w:t>
      </w:r>
      <w:r w:rsidRPr="00DB7A1F">
        <w:rPr>
          <w:b/>
          <w:sz w:val="28"/>
          <w:highlight w:val="yellow"/>
        </w:rPr>
        <w:t>0831-2461352</w:t>
      </w:r>
      <w:r w:rsidRPr="002A7AE2">
        <w:rPr>
          <w:rFonts w:ascii="Book Antiqua" w:hAnsi="Book Antiqua"/>
          <w:b/>
          <w:lang w:val="pt-BR"/>
        </w:rPr>
        <w:t xml:space="preserve"> </w:t>
      </w:r>
    </w:p>
    <w:p w:rsidR="00BC2000" w:rsidRPr="00B958F5" w:rsidRDefault="00BC2000" w:rsidP="00BC2000">
      <w:pPr>
        <w:jc w:val="center"/>
        <w:rPr>
          <w:b/>
          <w:sz w:val="28"/>
          <w:highlight w:val="yellow"/>
        </w:rPr>
      </w:pPr>
      <w:r w:rsidRPr="00B958F5">
        <w:rPr>
          <w:b/>
          <w:sz w:val="28"/>
          <w:highlight w:val="yellow"/>
        </w:rPr>
        <w:t xml:space="preserve">   E-Mail: </w:t>
      </w:r>
      <w:hyperlink r:id="rId10" w:history="1">
        <w:r w:rsidRPr="00DB7A1F">
          <w:rPr>
            <w:rStyle w:val="Hyperlink"/>
            <w:rFonts w:ascii="Book Antiqua" w:hAnsi="Book Antiqua"/>
            <w:sz w:val="28"/>
            <w:szCs w:val="28"/>
            <w:lang w:val="pt-BR"/>
          </w:rPr>
          <w:t>bscltd16@gmail.com</w:t>
        </w:r>
      </w:hyperlink>
      <w:r w:rsidRPr="00DB7A1F">
        <w:rPr>
          <w:b/>
          <w:sz w:val="28"/>
          <w:szCs w:val="28"/>
          <w:highlight w:val="yellow"/>
        </w:rPr>
        <w:t xml:space="preserve">                                                                     </w:t>
      </w:r>
    </w:p>
    <w:p w:rsidR="00BC2000" w:rsidRDefault="00BC2000" w:rsidP="00BC2000"/>
    <w:p w:rsidR="00BC2000" w:rsidRPr="00BC2000" w:rsidRDefault="00BC2000" w:rsidP="00BC2000"/>
    <w:p w:rsidR="005E6452" w:rsidRPr="00F10237" w:rsidRDefault="00BE2635">
      <w:pPr>
        <w:pStyle w:val="Heading3"/>
        <w:tabs>
          <w:tab w:val="left" w:pos="8280"/>
        </w:tabs>
        <w:rPr>
          <w:sz w:val="24"/>
        </w:rPr>
      </w:pPr>
      <w:r>
        <w:tab/>
      </w:r>
    </w:p>
    <w:p w:rsidR="005E6452" w:rsidRPr="00F10237" w:rsidRDefault="005E6452">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p>
    <w:p w:rsidR="005E6452" w:rsidRPr="00F10237" w:rsidRDefault="005E6452">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p>
    <w:p w:rsidR="005E6452" w:rsidRPr="00E9061B" w:rsidRDefault="002E0BDF">
      <w:pPr>
        <w:tabs>
          <w:tab w:val="center" w:pos="4680"/>
        </w:tabs>
        <w:suppressAutoHyphens/>
        <w:jc w:val="both"/>
        <w:rPr>
          <w:rFonts w:ascii="Times New Roman" w:hAnsi="Times New Roman"/>
          <w:color w:val="FF6600"/>
          <w:spacing w:val="-2"/>
          <w:sz w:val="24"/>
          <w:szCs w:val="24"/>
        </w:rPr>
      </w:pPr>
      <w:r w:rsidRPr="00BC2000">
        <w:rPr>
          <w:rFonts w:ascii="Times New Roman" w:hAnsi="Times New Roman"/>
          <w:b/>
          <w:spacing w:val="-2"/>
        </w:rPr>
        <w:tab/>
      </w:r>
      <w:r w:rsidR="002A7703" w:rsidRPr="00E9061B">
        <w:rPr>
          <w:rFonts w:ascii="Times New Roman" w:hAnsi="Times New Roman"/>
          <w:b/>
          <w:spacing w:val="-2"/>
          <w:sz w:val="24"/>
          <w:szCs w:val="24"/>
          <w:highlight w:val="yellow"/>
        </w:rPr>
        <w:t>TENDERS FOR</w:t>
      </w:r>
      <w:r w:rsidR="00E9061B" w:rsidRPr="00E9061B">
        <w:rPr>
          <w:rFonts w:ascii="Times New Roman" w:hAnsi="Times New Roman"/>
          <w:b/>
          <w:spacing w:val="-2"/>
          <w:sz w:val="24"/>
          <w:szCs w:val="24"/>
          <w:highlight w:val="yellow"/>
        </w:rPr>
        <w:t xml:space="preserve"> </w:t>
      </w:r>
      <w:r w:rsidR="00870D7E">
        <w:rPr>
          <w:rFonts w:ascii="Times New Roman" w:hAnsi="Times New Roman"/>
          <w:b/>
          <w:spacing w:val="-2"/>
          <w:sz w:val="24"/>
          <w:szCs w:val="24"/>
          <w:highlight w:val="yellow"/>
        </w:rPr>
        <w:t>THE PROCUREMENT OF 5</w:t>
      </w:r>
      <w:r w:rsidRPr="00E9061B">
        <w:rPr>
          <w:rFonts w:ascii="Times New Roman" w:hAnsi="Times New Roman"/>
          <w:b/>
          <w:spacing w:val="-2"/>
          <w:sz w:val="24"/>
          <w:szCs w:val="24"/>
          <w:highlight w:val="yellow"/>
        </w:rPr>
        <w:t>0 NUMBERS OF E</w:t>
      </w:r>
      <w:r w:rsidR="00FE2C3D">
        <w:rPr>
          <w:rFonts w:ascii="Times New Roman" w:hAnsi="Times New Roman"/>
          <w:b/>
          <w:spacing w:val="-2"/>
          <w:sz w:val="24"/>
          <w:szCs w:val="24"/>
          <w:highlight w:val="yellow"/>
        </w:rPr>
        <w:t>-</w:t>
      </w:r>
      <w:r w:rsidRPr="00E9061B">
        <w:rPr>
          <w:rFonts w:ascii="Times New Roman" w:hAnsi="Times New Roman"/>
          <w:b/>
          <w:spacing w:val="-2"/>
          <w:sz w:val="24"/>
          <w:szCs w:val="24"/>
          <w:highlight w:val="yellow"/>
        </w:rPr>
        <w:t xml:space="preserve">RICKSHAWS </w:t>
      </w:r>
      <w:r w:rsidR="00FE2C3D" w:rsidRPr="00FE2C3D">
        <w:rPr>
          <w:rFonts w:ascii="Times New Roman" w:hAnsi="Times New Roman"/>
          <w:b/>
          <w:spacing w:val="-2"/>
          <w:sz w:val="24"/>
          <w:szCs w:val="24"/>
          <w:highlight w:val="yellow"/>
        </w:rPr>
        <w:t>AT BELAGAVI CITY</w:t>
      </w:r>
    </w:p>
    <w:p w:rsidR="005E6452" w:rsidRPr="00F10237" w:rsidRDefault="005E6452">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
        <w:gridCol w:w="4888"/>
      </w:tblGrid>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TENDER REFERENCE</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D9427C" w:rsidRPr="00BF1D9B" w:rsidRDefault="00ED6585" w:rsidP="00090188">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spacing w:val="-2"/>
              </w:rPr>
            </w:pPr>
            <w:r w:rsidRPr="00BF1D9B">
              <w:rPr>
                <w:rFonts w:ascii="Times New Roman" w:hAnsi="Times New Roman"/>
                <w:sz w:val="22"/>
                <w:szCs w:val="22"/>
              </w:rPr>
              <w:t xml:space="preserve">BSCL/TND-  </w:t>
            </w:r>
            <w:r w:rsidR="00451492">
              <w:rPr>
                <w:rFonts w:ascii="Times New Roman" w:hAnsi="Times New Roman"/>
                <w:sz w:val="22"/>
                <w:szCs w:val="22"/>
              </w:rPr>
              <w:t xml:space="preserve">     </w:t>
            </w:r>
            <w:r w:rsidRPr="00BF1D9B">
              <w:rPr>
                <w:rFonts w:ascii="Times New Roman" w:hAnsi="Times New Roman"/>
                <w:sz w:val="22"/>
                <w:szCs w:val="22"/>
              </w:rPr>
              <w:t>/2018-19</w:t>
            </w:r>
          </w:p>
        </w:tc>
      </w:tr>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DATE OF COMMENCEMENT OF SALE OF TENDER DOCUMENT</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D9427C" w:rsidRPr="00BF1D9B" w:rsidRDefault="00E9061B" w:rsidP="00090188">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spacing w:val="-2"/>
              </w:rPr>
            </w:pPr>
            <w:r w:rsidRPr="00BF1D9B">
              <w:rPr>
                <w:rFonts w:ascii="Times New Roman" w:hAnsi="Times New Roman"/>
                <w:iCs/>
              </w:rPr>
              <w:t>As per e- procurement portal</w:t>
            </w:r>
          </w:p>
        </w:tc>
      </w:tr>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LAST DATE FOR SALE OF TENDER  DOCUMENT</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D9427C" w:rsidRPr="00BF1D9B" w:rsidRDefault="00E9061B" w:rsidP="00090188">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spacing w:val="-2"/>
              </w:rPr>
            </w:pPr>
            <w:r w:rsidRPr="00BF1D9B">
              <w:rPr>
                <w:rFonts w:ascii="Times New Roman" w:hAnsi="Times New Roman"/>
                <w:iCs/>
              </w:rPr>
              <w:t>As per e- procurement portal</w:t>
            </w:r>
          </w:p>
        </w:tc>
      </w:tr>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LAST DATE AND TIME FOR RECEIPT OF TENDERS IN E-PROCUREMENT</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D9427C" w:rsidRPr="00BF1D9B" w:rsidRDefault="00E9061B" w:rsidP="00090188">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spacing w:val="-2"/>
              </w:rPr>
            </w:pPr>
            <w:r w:rsidRPr="00BF1D9B">
              <w:rPr>
                <w:rFonts w:ascii="Times New Roman" w:hAnsi="Times New Roman"/>
                <w:iCs/>
              </w:rPr>
              <w:t>As per e- procurement portal</w:t>
            </w:r>
          </w:p>
        </w:tc>
      </w:tr>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TIME AND DATE OF OPENING OF TENDERS</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D9427C" w:rsidRPr="00BF1D9B" w:rsidRDefault="00E9061B" w:rsidP="00090188">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spacing w:val="-2"/>
              </w:rPr>
            </w:pPr>
            <w:r w:rsidRPr="00BF1D9B">
              <w:rPr>
                <w:rFonts w:ascii="Times New Roman" w:hAnsi="Times New Roman"/>
                <w:iCs/>
              </w:rPr>
              <w:t>As per e- procurement portal</w:t>
            </w:r>
          </w:p>
        </w:tc>
      </w:tr>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PLACE OF OPENING OF TENDERS</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D9427C" w:rsidRPr="00BF1D9B" w:rsidRDefault="00E9061B" w:rsidP="00090188">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spacing w:val="-2"/>
              </w:rPr>
            </w:pPr>
            <w:r w:rsidRPr="00BF1D9B">
              <w:rPr>
                <w:rFonts w:ascii="Times New Roman" w:hAnsi="Times New Roman"/>
                <w:bCs/>
              </w:rPr>
              <w:t>Office of the MANAGING DIRECTOR, BELAGAVI  SMART CITY LIMITED BELAGAVI</w:t>
            </w:r>
          </w:p>
        </w:tc>
      </w:tr>
      <w:tr w:rsidR="00D9427C" w:rsidRPr="00ED6585" w:rsidTr="00BF1D9B">
        <w:tc>
          <w:tcPr>
            <w:tcW w:w="4248"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ADDRESS FOR COMMUNICATION</w:t>
            </w:r>
          </w:p>
        </w:tc>
        <w:tc>
          <w:tcPr>
            <w:tcW w:w="283" w:type="dxa"/>
            <w:shd w:val="clear" w:color="auto" w:fill="auto"/>
          </w:tcPr>
          <w:p w:rsidR="00D9427C" w:rsidRPr="00ED6585" w:rsidRDefault="002E0BDF" w:rsidP="00090188">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r w:rsidRPr="00ED6585">
              <w:rPr>
                <w:rFonts w:ascii="Times New Roman" w:hAnsi="Times New Roman"/>
                <w:spacing w:val="-2"/>
              </w:rPr>
              <w:t>:</w:t>
            </w:r>
          </w:p>
        </w:tc>
        <w:tc>
          <w:tcPr>
            <w:tcW w:w="4888" w:type="dxa"/>
            <w:shd w:val="clear" w:color="auto" w:fill="auto"/>
          </w:tcPr>
          <w:p w:rsidR="00E9061B" w:rsidRPr="00BF36DF" w:rsidRDefault="00BF1D9B" w:rsidP="00BF36DF">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bCs/>
              </w:rPr>
            </w:pPr>
            <w:r w:rsidRPr="00BF36DF">
              <w:rPr>
                <w:rFonts w:ascii="Times New Roman" w:hAnsi="Times New Roman"/>
                <w:bCs/>
              </w:rPr>
              <w:t>M</w:t>
            </w:r>
            <w:r w:rsidR="00BF36DF">
              <w:rPr>
                <w:rFonts w:ascii="Times New Roman" w:hAnsi="Times New Roman"/>
                <w:bCs/>
              </w:rPr>
              <w:t>ANAGING DIRECTOR</w:t>
            </w:r>
          </w:p>
          <w:p w:rsidR="00E9061B" w:rsidRPr="00BF36DF" w:rsidRDefault="00E9061B" w:rsidP="00BF36DF">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bCs/>
              </w:rPr>
            </w:pPr>
            <w:r w:rsidRPr="00BF36DF">
              <w:rPr>
                <w:rFonts w:ascii="Times New Roman" w:hAnsi="Times New Roman"/>
                <w:bCs/>
              </w:rPr>
              <w:t>Office of the MANAGING DIRECTOR,</w:t>
            </w:r>
          </w:p>
          <w:p w:rsidR="00E9061B" w:rsidRPr="00BF36DF" w:rsidRDefault="00E9061B" w:rsidP="00BF36DF">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bCs/>
              </w:rPr>
            </w:pPr>
            <w:r w:rsidRPr="00BF36DF">
              <w:rPr>
                <w:rFonts w:ascii="Times New Roman" w:hAnsi="Times New Roman"/>
                <w:bCs/>
              </w:rPr>
              <w:t>BELAGAVI SMART CITY LIMITED,</w:t>
            </w:r>
          </w:p>
          <w:p w:rsidR="00D9427C" w:rsidRPr="00BF36DF" w:rsidRDefault="00E9061B" w:rsidP="00BF36DF">
            <w:pPr>
              <w:keepNext/>
              <w:tabs>
                <w:tab w:val="left" w:pos="-720"/>
                <w:tab w:val="left" w:pos="0"/>
                <w:tab w:val="left" w:pos="720"/>
                <w:tab w:val="left" w:pos="1440"/>
                <w:tab w:val="left" w:pos="3960"/>
                <w:tab w:val="left" w:pos="6860"/>
                <w:tab w:val="left" w:pos="9360"/>
                <w:tab w:val="left" w:pos="10080"/>
                <w:tab w:val="left" w:pos="10800"/>
              </w:tabs>
              <w:suppressAutoHyphens/>
              <w:jc w:val="both"/>
              <w:outlineLvl w:val="2"/>
              <w:rPr>
                <w:rFonts w:ascii="Times New Roman" w:hAnsi="Times New Roman"/>
                <w:bCs/>
              </w:rPr>
            </w:pPr>
            <w:r w:rsidRPr="00BF36DF">
              <w:rPr>
                <w:rFonts w:ascii="Times New Roman" w:hAnsi="Times New Roman"/>
                <w:bCs/>
              </w:rPr>
              <w:t xml:space="preserve">C.T.S No: 197, GURUWAR PETH, TILAKWADI, </w:t>
            </w:r>
            <w:r w:rsidRPr="00BF1D9B">
              <w:rPr>
                <w:rFonts w:ascii="Times New Roman" w:hAnsi="Times New Roman"/>
                <w:bCs/>
              </w:rPr>
              <w:t>BELAGAVI</w:t>
            </w:r>
            <w:r w:rsidRPr="00BF36DF">
              <w:rPr>
                <w:rFonts w:ascii="Times New Roman" w:hAnsi="Times New Roman"/>
                <w:bCs/>
              </w:rPr>
              <w:t xml:space="preserve"> -590006.</w:t>
            </w:r>
          </w:p>
        </w:tc>
      </w:tr>
    </w:tbl>
    <w:p w:rsidR="005E6452" w:rsidRPr="00F10237" w:rsidRDefault="005E6452" w:rsidP="00D9427C">
      <w:pPr>
        <w:tabs>
          <w:tab w:val="left" w:pos="-720"/>
          <w:tab w:val="left" w:pos="0"/>
          <w:tab w:val="left" w:pos="720"/>
          <w:tab w:val="left" w:pos="1440"/>
          <w:tab w:val="left" w:pos="23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2E0BDF"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2E0BDF"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5E6452" w:rsidP="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D9427C" w:rsidRPr="00F10237" w:rsidRDefault="002E0BDF">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p>
    <w:p w:rsidR="00D9427C" w:rsidRPr="00F10237" w:rsidRDefault="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D9427C" w:rsidRPr="00F10237" w:rsidRDefault="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D9427C" w:rsidRPr="00F10237" w:rsidRDefault="00D9427C">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rFonts w:ascii="Times New Roman" w:hAnsi="Times New Roman"/>
          <w:spacing w:val="-2"/>
        </w:rPr>
      </w:pPr>
    </w:p>
    <w:p w:rsidR="005E6452" w:rsidRPr="00F10237" w:rsidRDefault="005E6452">
      <w:pPr>
        <w:tabs>
          <w:tab w:val="center" w:pos="4680"/>
        </w:tabs>
        <w:suppressAutoHyphens/>
        <w:jc w:val="center"/>
        <w:rPr>
          <w:rFonts w:ascii="Times New Roman" w:hAnsi="Times New Roman"/>
          <w:b/>
          <w:spacing w:val="-2"/>
        </w:rPr>
      </w:pPr>
    </w:p>
    <w:p w:rsidR="005E6452" w:rsidRPr="00F10237" w:rsidRDefault="005E6452">
      <w:pPr>
        <w:tabs>
          <w:tab w:val="center" w:pos="4680"/>
        </w:tabs>
        <w:suppressAutoHyphens/>
        <w:jc w:val="center"/>
        <w:rPr>
          <w:rFonts w:ascii="Times New Roman" w:hAnsi="Times New Roman"/>
          <w:b/>
          <w:spacing w:val="-2"/>
        </w:rPr>
      </w:pPr>
    </w:p>
    <w:p w:rsidR="005E6452" w:rsidRPr="006A26B9" w:rsidRDefault="002E0BDF">
      <w:pPr>
        <w:tabs>
          <w:tab w:val="center" w:pos="4680"/>
        </w:tabs>
        <w:suppressAutoHyphens/>
        <w:jc w:val="both"/>
        <w:rPr>
          <w:rFonts w:ascii="Times New Roman" w:hAnsi="Times New Roman"/>
          <w:b/>
          <w:spacing w:val="-2"/>
          <w:sz w:val="24"/>
          <w:szCs w:val="24"/>
          <w:u w:val="single"/>
        </w:rPr>
      </w:pPr>
      <w:r w:rsidRPr="00BC2000">
        <w:rPr>
          <w:rFonts w:ascii="Times New Roman" w:hAnsi="Times New Roman"/>
          <w:spacing w:val="-2"/>
        </w:rPr>
        <w:lastRenderedPageBreak/>
        <w:tab/>
      </w:r>
      <w:proofErr w:type="gramStart"/>
      <w:r w:rsidRPr="006A26B9">
        <w:rPr>
          <w:rFonts w:ascii="Times New Roman" w:hAnsi="Times New Roman"/>
          <w:b/>
          <w:spacing w:val="-2"/>
          <w:sz w:val="24"/>
          <w:szCs w:val="24"/>
          <w:highlight w:val="yellow"/>
          <w:u w:val="single"/>
        </w:rPr>
        <w:t>TENDERS  FOR</w:t>
      </w:r>
      <w:proofErr w:type="gramEnd"/>
    </w:p>
    <w:p w:rsidR="00D9427C" w:rsidRPr="0097212C" w:rsidRDefault="00D9427C">
      <w:pPr>
        <w:tabs>
          <w:tab w:val="center" w:pos="4680"/>
        </w:tabs>
        <w:suppressAutoHyphens/>
        <w:jc w:val="both"/>
        <w:rPr>
          <w:rFonts w:ascii="Times New Roman" w:hAnsi="Times New Roman"/>
          <w:b/>
          <w:spacing w:val="-2"/>
          <w:sz w:val="28"/>
          <w:szCs w:val="28"/>
        </w:rPr>
      </w:pPr>
    </w:p>
    <w:p w:rsidR="005E6452" w:rsidRPr="0097212C" w:rsidRDefault="002E0BDF">
      <w:pPr>
        <w:tabs>
          <w:tab w:val="center" w:pos="4680"/>
        </w:tabs>
        <w:suppressAutoHyphens/>
        <w:jc w:val="both"/>
        <w:rPr>
          <w:rFonts w:ascii="Times New Roman" w:hAnsi="Times New Roman"/>
          <w:color w:val="FF6600"/>
          <w:spacing w:val="-2"/>
          <w:sz w:val="28"/>
          <w:szCs w:val="28"/>
        </w:rPr>
      </w:pPr>
      <w:r w:rsidRPr="0097212C">
        <w:rPr>
          <w:rFonts w:ascii="Times New Roman" w:hAnsi="Times New Roman"/>
          <w:b/>
          <w:spacing w:val="-2"/>
          <w:sz w:val="28"/>
          <w:szCs w:val="28"/>
        </w:rPr>
        <w:tab/>
      </w:r>
      <w:r w:rsidR="00FE2C3D" w:rsidRPr="00E9061B">
        <w:rPr>
          <w:rFonts w:ascii="Times New Roman" w:hAnsi="Times New Roman"/>
          <w:b/>
          <w:spacing w:val="-2"/>
          <w:sz w:val="24"/>
          <w:szCs w:val="24"/>
          <w:highlight w:val="yellow"/>
        </w:rPr>
        <w:t xml:space="preserve">TENDERS FOR </w:t>
      </w:r>
      <w:r w:rsidR="00FE2C3D">
        <w:rPr>
          <w:rFonts w:ascii="Times New Roman" w:hAnsi="Times New Roman"/>
          <w:b/>
          <w:spacing w:val="-2"/>
          <w:sz w:val="24"/>
          <w:szCs w:val="24"/>
          <w:highlight w:val="yellow"/>
        </w:rPr>
        <w:t>THE PROCUREMENT OF 5</w:t>
      </w:r>
      <w:r w:rsidR="00FE2C3D" w:rsidRPr="00E9061B">
        <w:rPr>
          <w:rFonts w:ascii="Times New Roman" w:hAnsi="Times New Roman"/>
          <w:b/>
          <w:spacing w:val="-2"/>
          <w:sz w:val="24"/>
          <w:szCs w:val="24"/>
          <w:highlight w:val="yellow"/>
        </w:rPr>
        <w:t>0 NUMBERS OF E</w:t>
      </w:r>
      <w:r w:rsidR="00FE2C3D">
        <w:rPr>
          <w:rFonts w:ascii="Times New Roman" w:hAnsi="Times New Roman"/>
          <w:b/>
          <w:spacing w:val="-2"/>
          <w:sz w:val="24"/>
          <w:szCs w:val="24"/>
          <w:highlight w:val="yellow"/>
        </w:rPr>
        <w:t>-</w:t>
      </w:r>
      <w:r w:rsidR="00FE2C3D" w:rsidRPr="00E9061B">
        <w:rPr>
          <w:rFonts w:ascii="Times New Roman" w:hAnsi="Times New Roman"/>
          <w:b/>
          <w:spacing w:val="-2"/>
          <w:sz w:val="24"/>
          <w:szCs w:val="24"/>
          <w:highlight w:val="yellow"/>
        </w:rPr>
        <w:t xml:space="preserve">RICKSHAWS </w:t>
      </w:r>
      <w:r w:rsidR="00FE2C3D" w:rsidRPr="00FE2C3D">
        <w:rPr>
          <w:rFonts w:ascii="Times New Roman" w:hAnsi="Times New Roman"/>
          <w:b/>
          <w:spacing w:val="-2"/>
          <w:sz w:val="24"/>
          <w:szCs w:val="24"/>
          <w:highlight w:val="yellow"/>
        </w:rPr>
        <w:t>AT BELAGAVI CITY</w:t>
      </w:r>
    </w:p>
    <w:p w:rsidR="005E6452" w:rsidRPr="00F10237" w:rsidRDefault="005E6452">
      <w:pPr>
        <w:tabs>
          <w:tab w:val="left" w:pos="-720"/>
          <w:tab w:val="left" w:pos="0"/>
          <w:tab w:val="left" w:pos="720"/>
          <w:tab w:val="left" w:pos="1440"/>
          <w:tab w:val="left" w:pos="3960"/>
          <w:tab w:val="left" w:pos="6860"/>
          <w:tab w:val="left" w:pos="9360"/>
          <w:tab w:val="left" w:pos="10080"/>
          <w:tab w:val="left" w:pos="10800"/>
        </w:tabs>
        <w:suppressAutoHyphens/>
        <w:jc w:val="both"/>
        <w:rPr>
          <w:rFonts w:ascii="Times New Roman" w:hAnsi="Times New Roman"/>
          <w:spacing w:val="-2"/>
        </w:rPr>
      </w:pPr>
    </w:p>
    <w:p w:rsidR="005E6452" w:rsidRPr="00F10237" w:rsidRDefault="002E0BDF">
      <w:pPr>
        <w:tabs>
          <w:tab w:val="center" w:pos="4680"/>
        </w:tabs>
        <w:suppressAutoHyphens/>
        <w:jc w:val="center"/>
        <w:rPr>
          <w:rFonts w:ascii="Times New Roman" w:hAnsi="Times New Roman"/>
          <w:spacing w:val="-2"/>
        </w:rPr>
      </w:pPr>
      <w:r w:rsidRPr="00BC2000">
        <w:rPr>
          <w:rFonts w:ascii="Times New Roman" w:hAnsi="Times New Roman"/>
          <w:b/>
          <w:spacing w:val="-2"/>
          <w:u w:val="single"/>
        </w:rPr>
        <w:t>SECTION I. INVITATION FOR TENDERS (IFT)</w:t>
      </w:r>
    </w:p>
    <w:p w:rsidR="005E6452" w:rsidRPr="00F10237" w:rsidRDefault="005E645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Times New Roman" w:hAnsi="Times New Roman"/>
          <w:spacing w:val="-2"/>
        </w:rPr>
      </w:pPr>
    </w:p>
    <w:p w:rsidR="001A4C10" w:rsidRDefault="002E0BD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Times New Roman" w:hAnsi="Times New Roman"/>
          <w:spacing w:val="-2"/>
        </w:rPr>
      </w:pPr>
      <w:r w:rsidRPr="00BC2000">
        <w:rPr>
          <w:rFonts w:ascii="Times New Roman" w:hAnsi="Times New Roman"/>
          <w:spacing w:val="-2"/>
        </w:rPr>
        <w:t>Date</w:t>
      </w:r>
      <w:r w:rsidRPr="00BC2000">
        <w:rPr>
          <w:rFonts w:ascii="Times New Roman" w:hAnsi="Times New Roman"/>
          <w:spacing w:val="-2"/>
        </w:rPr>
        <w:tab/>
        <w:t>:</w:t>
      </w:r>
    </w:p>
    <w:p w:rsidR="005E6452" w:rsidRPr="00F10237" w:rsidRDefault="002E0BD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p>
    <w:p w:rsidR="005E6452" w:rsidRPr="00F10237" w:rsidRDefault="002E0BD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Times New Roman" w:hAnsi="Times New Roman"/>
          <w:spacing w:val="-2"/>
          <w:u w:val="single"/>
        </w:rPr>
      </w:pPr>
      <w:r w:rsidRPr="00BC2000">
        <w:rPr>
          <w:rFonts w:ascii="Times New Roman" w:hAnsi="Times New Roman"/>
          <w:spacing w:val="-2"/>
        </w:rPr>
        <w:t>IFT No.</w:t>
      </w:r>
      <w:r w:rsidRPr="00BC2000">
        <w:rPr>
          <w:rFonts w:ascii="Times New Roman" w:hAnsi="Times New Roman"/>
          <w:spacing w:val="-2"/>
        </w:rPr>
        <w:tab/>
        <w:t>:</w:t>
      </w:r>
      <w:r w:rsidRPr="00BC2000">
        <w:rPr>
          <w:rFonts w:ascii="Times New Roman" w:hAnsi="Times New Roman"/>
          <w:spacing w:val="-2"/>
        </w:rPr>
        <w:tab/>
      </w:r>
    </w:p>
    <w:p w:rsidR="005E6452" w:rsidRPr="00F10237" w:rsidRDefault="005E645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rFonts w:ascii="Times New Roman" w:hAnsi="Times New Roman"/>
          <w:spacing w:val="-2"/>
        </w:rPr>
      </w:pPr>
    </w:p>
    <w:p w:rsidR="005E6452" w:rsidRPr="00F10237" w:rsidRDefault="005E645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Times New Roman" w:hAnsi="Times New Roman"/>
          <w:spacing w:val="-2"/>
        </w:rPr>
      </w:pPr>
    </w:p>
    <w:p w:rsidR="005E6452" w:rsidRPr="00F10237" w:rsidRDefault="002E0BDF"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r w:rsidRPr="00BC2000">
        <w:t>1.</w:t>
      </w:r>
      <w:r w:rsidRPr="00BC2000">
        <w:rPr>
          <w:rFonts w:ascii="Times New Roman" w:hAnsi="Times New Roman"/>
        </w:rPr>
        <w:tab/>
      </w:r>
      <w:r w:rsidRPr="00467E88">
        <w:rPr>
          <w:rFonts w:ascii="Times New Roman" w:hAnsi="Times New Roman"/>
          <w:b/>
          <w:highlight w:val="yellow"/>
        </w:rPr>
        <w:t xml:space="preserve">The </w:t>
      </w:r>
      <w:r w:rsidR="003B0895" w:rsidRPr="00467E88">
        <w:rPr>
          <w:rFonts w:ascii="Times New Roman" w:hAnsi="Times New Roman"/>
          <w:b/>
          <w:highlight w:val="yellow"/>
        </w:rPr>
        <w:t>Belagavi Smart City Limited (B</w:t>
      </w:r>
      <w:r w:rsidRPr="00467E88">
        <w:rPr>
          <w:rFonts w:ascii="Times New Roman" w:hAnsi="Times New Roman"/>
          <w:b/>
          <w:highlight w:val="yellow"/>
        </w:rPr>
        <w:t>SCL</w:t>
      </w:r>
      <w:r w:rsidRPr="006A26B9">
        <w:rPr>
          <w:rFonts w:ascii="Times New Roman" w:hAnsi="Times New Roman"/>
          <w:highlight w:val="yellow"/>
        </w:rPr>
        <w:t xml:space="preserve"> / Purchaser)</w:t>
      </w:r>
      <w:r w:rsidRPr="00BC2000">
        <w:rPr>
          <w:rFonts w:ascii="Times New Roman" w:hAnsi="Times New Roman"/>
        </w:rPr>
        <w:t xml:space="preserve"> invites tenders from eligible manufacturer /supplier/Dealers/Agencies for the</w:t>
      </w:r>
      <w:r w:rsidR="003B0895">
        <w:rPr>
          <w:rFonts w:ascii="Times New Roman" w:hAnsi="Times New Roman"/>
        </w:rPr>
        <w:t xml:space="preserve"> </w:t>
      </w:r>
      <w:r w:rsidRPr="00BC2000">
        <w:rPr>
          <w:rFonts w:ascii="Times New Roman" w:hAnsi="Times New Roman"/>
        </w:rPr>
        <w:t xml:space="preserve">procurement of </w:t>
      </w:r>
      <w:r w:rsidR="006F494D" w:rsidRPr="00140F31">
        <w:rPr>
          <w:rFonts w:ascii="Times New Roman" w:hAnsi="Times New Roman"/>
          <w:b/>
          <w:sz w:val="22"/>
          <w:szCs w:val="22"/>
          <w:highlight w:val="yellow"/>
        </w:rPr>
        <w:t>5</w:t>
      </w:r>
      <w:r w:rsidRPr="00140F31">
        <w:rPr>
          <w:rFonts w:ascii="Times New Roman" w:hAnsi="Times New Roman"/>
          <w:b/>
          <w:sz w:val="22"/>
          <w:szCs w:val="22"/>
          <w:highlight w:val="yellow"/>
        </w:rPr>
        <w:t xml:space="preserve">0 numbers of e-Rickshaws </w:t>
      </w:r>
      <w:r w:rsidRPr="006A26B9">
        <w:rPr>
          <w:rFonts w:ascii="Times New Roman" w:hAnsi="Times New Roman"/>
          <w:b/>
          <w:highlight w:val="yellow"/>
        </w:rPr>
        <w:t>as per the specifications provided at Section – VI – Technical Specification</w:t>
      </w:r>
    </w:p>
    <w:p w:rsidR="005E6452" w:rsidRPr="00F10237" w:rsidRDefault="005E6452"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p>
    <w:p w:rsidR="005E6452" w:rsidRPr="00F10237" w:rsidRDefault="002E0BDF"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b/>
        </w:rPr>
      </w:pPr>
      <w:r w:rsidRPr="00BC2000">
        <w:rPr>
          <w:rFonts w:ascii="Times New Roman" w:hAnsi="Times New Roman"/>
        </w:rPr>
        <w:t>2.</w:t>
      </w:r>
      <w:r w:rsidRPr="00BC2000">
        <w:rPr>
          <w:rFonts w:ascii="Times New Roman" w:hAnsi="Times New Roman"/>
        </w:rPr>
        <w:tab/>
        <w:t>The tenderers</w:t>
      </w:r>
      <w:r w:rsidR="006A26B9">
        <w:rPr>
          <w:rFonts w:ascii="Times New Roman" w:hAnsi="Times New Roman"/>
        </w:rPr>
        <w:t xml:space="preserve"> </w:t>
      </w:r>
      <w:r w:rsidRPr="00BC2000">
        <w:rPr>
          <w:rFonts w:ascii="Times New Roman" w:hAnsi="Times New Roman"/>
        </w:rPr>
        <w:t>has to submit tenders for the entire items as above</w:t>
      </w:r>
      <w:r w:rsidRPr="00BA6585">
        <w:rPr>
          <w:rFonts w:ascii="Times New Roman" w:hAnsi="Times New Roman"/>
          <w:highlight w:val="yellow"/>
        </w:rPr>
        <w:t xml:space="preserve">. </w:t>
      </w:r>
      <w:r w:rsidRPr="00BA6585">
        <w:rPr>
          <w:rFonts w:ascii="Times New Roman" w:hAnsi="Times New Roman"/>
          <w:b/>
          <w:highlight w:val="yellow"/>
        </w:rPr>
        <w:t>Tenderers are advised to note the qualification criteria specified in Section VII to qualify for award of the contract.</w:t>
      </w:r>
    </w:p>
    <w:p w:rsidR="005E6452" w:rsidRPr="00F10237" w:rsidRDefault="005E6452"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p>
    <w:p w:rsidR="002E0BDF" w:rsidRPr="00BC2000" w:rsidRDefault="00BE2635"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r>
        <w:rPr>
          <w:rFonts w:ascii="Times New Roman" w:hAnsi="Times New Roman"/>
        </w:rPr>
        <w:t>3.</w:t>
      </w:r>
      <w:r>
        <w:rPr>
          <w:rFonts w:ascii="Times New Roman" w:hAnsi="Times New Roman"/>
        </w:rPr>
        <w:tab/>
      </w:r>
      <w:r w:rsidR="002E0BDF" w:rsidRPr="00BC2000">
        <w:rPr>
          <w:rFonts w:ascii="Times New Roman" w:hAnsi="Times New Roman"/>
        </w:rPr>
        <w:t xml:space="preserve">Tender documents may be downloaded from Government of Karnataka e-Procurement website </w:t>
      </w:r>
      <w:hyperlink r:id="rId11" w:history="1">
        <w:r w:rsidR="002E0BDF" w:rsidRPr="00BC2000">
          <w:rPr>
            <w:rFonts w:ascii="Times New Roman" w:hAnsi="Times New Roman"/>
          </w:rPr>
          <w:t>www.eproc.karnataka.gov.in</w:t>
        </w:r>
      </w:hyperlink>
      <w:r w:rsidR="002E0BDF" w:rsidRPr="00BC2000">
        <w:rPr>
          <w:rFonts w:ascii="Times New Roman" w:hAnsi="Times New Roman"/>
        </w:rPr>
        <w:t xml:space="preserve">. </w:t>
      </w:r>
    </w:p>
    <w:p w:rsidR="002E0BDF" w:rsidRPr="00BC2000" w:rsidRDefault="002E0BDF"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p>
    <w:p w:rsidR="002E0BDF" w:rsidRPr="00BC2000" w:rsidRDefault="002E0BDF"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r w:rsidRPr="00BC2000">
        <w:rPr>
          <w:rFonts w:ascii="Times New Roman" w:hAnsi="Times New Roman"/>
        </w:rPr>
        <w:t>4.</w:t>
      </w:r>
      <w:r w:rsidRPr="00BC2000">
        <w:rPr>
          <w:rFonts w:ascii="Times New Roman" w:hAnsi="Times New Roman"/>
        </w:rPr>
        <w:tab/>
        <w:t xml:space="preserve">Tenders must be accompanied by </w:t>
      </w:r>
      <w:r w:rsidR="00B32BCB">
        <w:rPr>
          <w:rFonts w:ascii="Times New Roman" w:hAnsi="Times New Roman"/>
        </w:rPr>
        <w:t>EMD</w:t>
      </w:r>
      <w:r w:rsidRPr="00BC2000">
        <w:rPr>
          <w:rFonts w:ascii="Times New Roman" w:hAnsi="Times New Roman"/>
        </w:rPr>
        <w:t xml:space="preserve"> amount of</w:t>
      </w:r>
      <w:r w:rsidR="00F10237">
        <w:rPr>
          <w:rFonts w:ascii="Times New Roman" w:hAnsi="Times New Roman"/>
        </w:rPr>
        <w:t xml:space="preserve"> </w:t>
      </w:r>
      <w:proofErr w:type="spellStart"/>
      <w:r w:rsidRPr="00E57056">
        <w:rPr>
          <w:rFonts w:ascii="Times New Roman" w:hAnsi="Times New Roman"/>
          <w:b/>
          <w:color w:val="FF0000"/>
          <w:highlight w:val="yellow"/>
        </w:rPr>
        <w:t>Rs</w:t>
      </w:r>
      <w:proofErr w:type="spellEnd"/>
      <w:r w:rsidRPr="00E57056">
        <w:rPr>
          <w:rFonts w:ascii="Times New Roman" w:hAnsi="Times New Roman"/>
          <w:b/>
          <w:color w:val="FF0000"/>
          <w:highlight w:val="yellow"/>
        </w:rPr>
        <w:t xml:space="preserve">. </w:t>
      </w:r>
      <w:r w:rsidR="001A06C7">
        <w:rPr>
          <w:rFonts w:ascii="Times New Roman" w:hAnsi="Times New Roman"/>
          <w:b/>
          <w:color w:val="FF0000"/>
          <w:highlight w:val="yellow"/>
        </w:rPr>
        <w:t>1</w:t>
      </w:r>
      <w:proofErr w:type="gramStart"/>
      <w:r w:rsidR="001A06C7">
        <w:rPr>
          <w:rFonts w:ascii="Times New Roman" w:hAnsi="Times New Roman"/>
          <w:b/>
          <w:color w:val="FF0000"/>
          <w:highlight w:val="yellow"/>
        </w:rPr>
        <w:t>,82</w:t>
      </w:r>
      <w:r w:rsidR="006F494D" w:rsidRPr="00E57056">
        <w:rPr>
          <w:rFonts w:ascii="Times New Roman" w:hAnsi="Times New Roman"/>
          <w:b/>
          <w:color w:val="FF0000"/>
          <w:highlight w:val="yellow"/>
        </w:rPr>
        <w:t>,</w:t>
      </w:r>
      <w:r w:rsidR="002B6737" w:rsidRPr="00E57056">
        <w:rPr>
          <w:rFonts w:ascii="Times New Roman" w:hAnsi="Times New Roman"/>
          <w:b/>
          <w:color w:val="FF0000"/>
          <w:highlight w:val="yellow"/>
        </w:rPr>
        <w:t>000</w:t>
      </w:r>
      <w:proofErr w:type="gramEnd"/>
      <w:r w:rsidRPr="00E57056">
        <w:rPr>
          <w:rFonts w:ascii="Times New Roman" w:hAnsi="Times New Roman"/>
          <w:b/>
          <w:color w:val="FF0000"/>
          <w:highlight w:val="yellow"/>
        </w:rPr>
        <w:t xml:space="preserve">/- (Rupees </w:t>
      </w:r>
      <w:r w:rsidR="005368BA" w:rsidRPr="00E57056">
        <w:rPr>
          <w:rFonts w:ascii="Times New Roman" w:hAnsi="Times New Roman"/>
          <w:b/>
          <w:color w:val="FF0000"/>
          <w:highlight w:val="yellow"/>
        </w:rPr>
        <w:t xml:space="preserve">One Lakh </w:t>
      </w:r>
      <w:r w:rsidR="001A06C7">
        <w:rPr>
          <w:rFonts w:ascii="Times New Roman" w:hAnsi="Times New Roman"/>
          <w:b/>
          <w:color w:val="FF0000"/>
          <w:highlight w:val="yellow"/>
        </w:rPr>
        <w:t>eighty two</w:t>
      </w:r>
      <w:r w:rsidR="002B6737" w:rsidRPr="00E57056">
        <w:rPr>
          <w:rFonts w:ascii="Times New Roman" w:hAnsi="Times New Roman"/>
          <w:b/>
          <w:color w:val="FF0000"/>
          <w:highlight w:val="yellow"/>
        </w:rPr>
        <w:t xml:space="preserve"> T</w:t>
      </w:r>
      <w:r w:rsidRPr="00E57056">
        <w:rPr>
          <w:rFonts w:ascii="Times New Roman" w:hAnsi="Times New Roman"/>
          <w:b/>
          <w:color w:val="FF0000"/>
          <w:highlight w:val="yellow"/>
        </w:rPr>
        <w:t>housand only)</w:t>
      </w:r>
      <w:r w:rsidR="00F10237">
        <w:rPr>
          <w:rFonts w:ascii="Times New Roman" w:hAnsi="Times New Roman"/>
          <w:b/>
        </w:rPr>
        <w:t xml:space="preserve"> </w:t>
      </w:r>
      <w:r w:rsidRPr="00BC2000">
        <w:rPr>
          <w:rFonts w:ascii="Times New Roman" w:hAnsi="Times New Roman"/>
        </w:rPr>
        <w:t>which shall be paid through e-procurement portal.</w:t>
      </w:r>
    </w:p>
    <w:p w:rsidR="002E0BDF" w:rsidRPr="00BC2000" w:rsidRDefault="002E0BDF"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p>
    <w:p w:rsidR="002E0BDF" w:rsidRPr="00BC2000" w:rsidRDefault="002E0BDF"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r w:rsidRPr="00BC2000">
        <w:rPr>
          <w:rFonts w:ascii="Times New Roman" w:hAnsi="Times New Roman"/>
        </w:rPr>
        <w:t>5.</w:t>
      </w:r>
      <w:r w:rsidRPr="00BC2000">
        <w:rPr>
          <w:rFonts w:ascii="Times New Roman" w:hAnsi="Times New Roman"/>
        </w:rPr>
        <w:tab/>
        <w:t>Tenders must be electronically submitted (on-line through internet) within ______________ till ________AM/PM. as published in e-procurement portal. The Tenders will be opened on ____________ at ______AM/PM in the presence of the Tenderers who wish to attend and if the office happens to be closed on the date of receipt of the tenders as specified, the tenders will be received and opened on the next working day at the same time and venue.</w:t>
      </w:r>
    </w:p>
    <w:p w:rsidR="005734B8" w:rsidRPr="00F10237" w:rsidRDefault="005734B8"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p>
    <w:p w:rsidR="000127F3" w:rsidRPr="00F10237" w:rsidRDefault="000127F3" w:rsidP="003B0895">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rPr>
          <w:rFonts w:ascii="Times New Roman" w:hAnsi="Times New Roman"/>
        </w:rPr>
      </w:pPr>
    </w:p>
    <w:p w:rsidR="005E6452" w:rsidRPr="00F10237" w:rsidRDefault="006B3152" w:rsidP="0090197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rFonts w:ascii="Times New Roman" w:hAnsi="Times New Roman"/>
        </w:rPr>
      </w:pPr>
      <w:r w:rsidRPr="0090197E">
        <w:rPr>
          <w:rFonts w:ascii="Times New Roman" w:hAnsi="Times New Roman"/>
          <w:highlight w:val="yellow"/>
        </w:rPr>
        <w:t>6</w:t>
      </w:r>
      <w:r w:rsidR="002E0BDF" w:rsidRPr="00BC2000">
        <w:rPr>
          <w:rFonts w:ascii="Times New Roman" w:hAnsi="Times New Roman"/>
        </w:rPr>
        <w:t>.</w:t>
      </w:r>
      <w:r w:rsidR="002E0BDF" w:rsidRPr="00BC2000">
        <w:rPr>
          <w:rFonts w:ascii="Times New Roman" w:hAnsi="Times New Roman"/>
        </w:rPr>
        <w:tab/>
        <w:t>Interested tenderers may obtain further information from the o</w:t>
      </w:r>
      <w:r w:rsidR="007466EE">
        <w:rPr>
          <w:rFonts w:ascii="Times New Roman" w:hAnsi="Times New Roman"/>
        </w:rPr>
        <w:t>ffice of</w:t>
      </w:r>
      <w:r w:rsidR="0090197E">
        <w:rPr>
          <w:rFonts w:ascii="Times New Roman" w:hAnsi="Times New Roman"/>
        </w:rPr>
        <w:t xml:space="preserve"> </w:t>
      </w:r>
      <w:r w:rsidR="007466EE" w:rsidRPr="00A61AA9">
        <w:rPr>
          <w:rFonts w:ascii="Times New Roman" w:hAnsi="Times New Roman"/>
          <w:b/>
        </w:rPr>
        <w:t xml:space="preserve">the </w:t>
      </w:r>
      <w:r w:rsidR="007466EE" w:rsidRPr="00A61AA9">
        <w:rPr>
          <w:rFonts w:ascii="Times New Roman" w:hAnsi="Times New Roman"/>
          <w:b/>
          <w:highlight w:val="yellow"/>
        </w:rPr>
        <w:t>Managing Director, B</w:t>
      </w:r>
      <w:r w:rsidR="002E0BDF" w:rsidRPr="00A61AA9">
        <w:rPr>
          <w:rFonts w:ascii="Times New Roman" w:hAnsi="Times New Roman"/>
          <w:b/>
          <w:highlight w:val="yellow"/>
        </w:rPr>
        <w:t xml:space="preserve">SCL, </w:t>
      </w:r>
      <w:r w:rsidR="0090197E" w:rsidRPr="00A61AA9">
        <w:rPr>
          <w:rFonts w:ascii="Book Antiqua" w:hAnsi="Book Antiqua" w:cs="Calibri"/>
          <w:b/>
          <w:highlight w:val="yellow"/>
          <w:lang w:val="pt-BR"/>
        </w:rPr>
        <w:t xml:space="preserve">C.T.S No: 197, GURUWAR PETH, TILAKWADI, </w:t>
      </w:r>
      <w:r w:rsidR="0090197E" w:rsidRPr="00A61AA9">
        <w:rPr>
          <w:rFonts w:cs="Tahoma"/>
          <w:b/>
          <w:bCs/>
          <w:highlight w:val="yellow"/>
        </w:rPr>
        <w:t>BELAGAVI</w:t>
      </w:r>
      <w:r w:rsidR="0090197E" w:rsidRPr="00A61AA9">
        <w:rPr>
          <w:rFonts w:ascii="Book Antiqua" w:hAnsi="Book Antiqua" w:cs="Calibri"/>
          <w:b/>
          <w:highlight w:val="yellow"/>
          <w:lang w:val="pt-BR"/>
        </w:rPr>
        <w:t xml:space="preserve"> -590006.</w:t>
      </w:r>
      <w:r w:rsidR="0090197E">
        <w:rPr>
          <w:rFonts w:ascii="Book Antiqua" w:hAnsi="Book Antiqua" w:cs="Calibri"/>
          <w:lang w:val="pt-BR"/>
        </w:rPr>
        <w:t xml:space="preserve"> </w:t>
      </w:r>
      <w:proofErr w:type="gramStart"/>
      <w:r w:rsidR="002E0BDF" w:rsidRPr="00BC2000">
        <w:rPr>
          <w:rFonts w:ascii="Times New Roman" w:hAnsi="Times New Roman"/>
        </w:rPr>
        <w:t>from</w:t>
      </w:r>
      <w:proofErr w:type="gramEnd"/>
      <w:r w:rsidR="002E0BDF" w:rsidRPr="00BC2000">
        <w:rPr>
          <w:rFonts w:ascii="Times New Roman" w:hAnsi="Times New Roman"/>
        </w:rPr>
        <w:t xml:space="preserve"> ...........to..........,during office hours.</w:t>
      </w:r>
    </w:p>
    <w:p w:rsidR="005734B8" w:rsidRPr="00F10237" w:rsidRDefault="005734B8" w:rsidP="005734B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rPr>
          <w:rFonts w:ascii="Times New Roman" w:hAnsi="Times New Roman"/>
        </w:rPr>
      </w:pPr>
    </w:p>
    <w:p w:rsidR="005E6452" w:rsidRPr="00F10237" w:rsidRDefault="005E645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rPr>
          <w:rFonts w:ascii="Times New Roman" w:hAnsi="Times New Roman"/>
        </w:rPr>
      </w:pPr>
    </w:p>
    <w:p w:rsidR="005E6452" w:rsidRPr="00F10237" w:rsidRDefault="006B3152">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rPr>
          <w:rFonts w:ascii="Times New Roman" w:hAnsi="Times New Roman"/>
        </w:rPr>
      </w:pPr>
      <w:r w:rsidRPr="0090197E">
        <w:rPr>
          <w:rFonts w:ascii="Times New Roman" w:hAnsi="Times New Roman"/>
          <w:highlight w:val="yellow"/>
        </w:rPr>
        <w:t>7</w:t>
      </w:r>
      <w:r w:rsidR="002E0BDF" w:rsidRPr="0090197E">
        <w:rPr>
          <w:rFonts w:ascii="Times New Roman" w:hAnsi="Times New Roman"/>
          <w:highlight w:val="yellow"/>
        </w:rPr>
        <w:t>.</w:t>
      </w:r>
      <w:r w:rsidR="002E0BDF" w:rsidRPr="00BC2000">
        <w:rPr>
          <w:rFonts w:ascii="Times New Roman" w:hAnsi="Times New Roman"/>
        </w:rPr>
        <w:tab/>
        <w:t>Other details can be seen in the tender documents.</w:t>
      </w:r>
    </w:p>
    <w:p w:rsidR="005E6452" w:rsidRPr="00F10237" w:rsidRDefault="005E6452">
      <w:pPr>
        <w:tabs>
          <w:tab w:val="center" w:pos="4680"/>
        </w:tabs>
        <w:suppressAutoHyphens/>
        <w:outlineLvl w:val="0"/>
        <w:rPr>
          <w:rFonts w:ascii="Times New Roman" w:hAnsi="Times New Roman"/>
        </w:rPr>
      </w:pPr>
    </w:p>
    <w:p w:rsidR="005E6452" w:rsidRPr="00F10237" w:rsidRDefault="005E645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rPr>
          <w:rFonts w:ascii="Times New Roman" w:hAnsi="Times New Roman"/>
          <w:spacing w:val="-2"/>
        </w:rPr>
      </w:pPr>
    </w:p>
    <w:p w:rsidR="005E6452" w:rsidRPr="00F10237" w:rsidRDefault="002E0BD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r>
    </w:p>
    <w:p w:rsidR="005E6452" w:rsidRPr="00F10237" w:rsidRDefault="005E6452">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rPr>
          <w:rFonts w:ascii="Times New Roman" w:hAnsi="Times New Roman"/>
          <w:b/>
          <w:spacing w:val="-3"/>
          <w:u w:val="single"/>
        </w:rPr>
      </w:pPr>
    </w:p>
    <w:p w:rsidR="00D15DBE" w:rsidRDefault="002E0BD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r w:rsidRPr="00BC2000">
        <w:rPr>
          <w:rFonts w:ascii="Times New Roman" w:hAnsi="Times New Roman"/>
          <w:b/>
          <w:u w:val="single"/>
        </w:rPr>
        <w:br w:type="page"/>
      </w:r>
    </w:p>
    <w:p w:rsidR="00D15DBE" w:rsidRDefault="00D15DBE"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D15DBE" w:rsidRDefault="00D15DBE"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D15DBE" w:rsidRDefault="00D15DBE"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1C1331" w:rsidRPr="00F10237" w:rsidRDefault="001C1331" w:rsidP="00224A6B">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r w:rsidRPr="00F1653B">
        <w:rPr>
          <w:rFonts w:ascii="Times New Roman" w:hAnsi="Times New Roman"/>
          <w:b/>
          <w:u w:val="single"/>
        </w:rPr>
        <w:t>SECTION II: INSTRUCTIONS TO TENDERERS</w:t>
      </w:r>
    </w:p>
    <w:p w:rsidR="001C1331" w:rsidRPr="00F10237" w:rsidRDefault="001C1331" w:rsidP="00224A6B">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rPr>
          <w:rFonts w:ascii="Times New Roman" w:hAnsi="Times New Roman"/>
          <w:b/>
          <w:u w:val="single"/>
        </w:rPr>
      </w:pPr>
    </w:p>
    <w:p w:rsidR="001C1331" w:rsidRPr="00F10237" w:rsidRDefault="001C1331" w:rsidP="00224A6B">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r w:rsidRPr="00F1653B">
        <w:rPr>
          <w:rFonts w:ascii="Times New Roman" w:hAnsi="Times New Roman"/>
          <w:b/>
          <w:u w:val="single"/>
        </w:rPr>
        <w:t>TABLE OF CLAUSES</w:t>
      </w:r>
    </w:p>
    <w:p w:rsidR="001C1331" w:rsidRPr="00F10237" w:rsidRDefault="001C1331" w:rsidP="00224A6B">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both"/>
        <w:rPr>
          <w:rFonts w:ascii="Times New Roman" w:hAnsi="Times New Roman"/>
          <w:spacing w:val="-2"/>
        </w:rPr>
      </w:pPr>
    </w:p>
    <w:p w:rsidR="001C1331" w:rsidRPr="00F10237" w:rsidRDefault="001C1331" w:rsidP="00224A6B">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both"/>
        <w:rPr>
          <w:rFonts w:ascii="Times New Roman" w:hAnsi="Times New Roman"/>
          <w:spacing w:val="-2"/>
        </w:rPr>
      </w:pPr>
    </w:p>
    <w:p w:rsidR="001C1331" w:rsidRPr="00F1653B" w:rsidRDefault="001C1331" w:rsidP="00224A6B">
      <w:pPr>
        <w:tabs>
          <w:tab w:val="center" w:pos="-720"/>
          <w:tab w:val="left" w:pos="0"/>
          <w:tab w:val="left" w:pos="1080"/>
          <w:tab w:val="left" w:pos="3800"/>
          <w:tab w:val="left" w:pos="4760"/>
          <w:tab w:val="left" w:pos="5680"/>
          <w:tab w:val="left" w:pos="8260"/>
          <w:tab w:val="left" w:pos="8640"/>
          <w:tab w:val="left" w:pos="9360"/>
          <w:tab w:val="left" w:pos="10080"/>
          <w:tab w:val="left" w:pos="10800"/>
        </w:tabs>
        <w:suppressAutoHyphens/>
        <w:jc w:val="both"/>
        <w:rPr>
          <w:rFonts w:ascii="Times New Roman" w:hAnsi="Times New Roman"/>
          <w:b/>
          <w:spacing w:val="-2"/>
          <w:u w:val="single"/>
        </w:rPr>
      </w:pPr>
      <w:r w:rsidRPr="00F1653B">
        <w:rPr>
          <w:rFonts w:ascii="Times New Roman" w:hAnsi="Times New Roman"/>
          <w:b/>
          <w:spacing w:val="-2"/>
          <w:u w:val="single"/>
        </w:rPr>
        <w:t>Clause</w:t>
      </w:r>
      <w:r w:rsidRPr="00F1653B">
        <w:rPr>
          <w:rFonts w:ascii="Times New Roman" w:hAnsi="Times New Roman"/>
          <w:b/>
          <w:spacing w:val="-2"/>
        </w:rPr>
        <w:tab/>
      </w:r>
      <w:r w:rsidRPr="00F1653B">
        <w:rPr>
          <w:rFonts w:ascii="Times New Roman" w:hAnsi="Times New Roman"/>
          <w:b/>
          <w:spacing w:val="-2"/>
          <w:u w:val="single"/>
        </w:rPr>
        <w:t>Topic</w:t>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u w:val="single"/>
        </w:rPr>
        <w:t>Page</w:t>
      </w:r>
    </w:p>
    <w:p w:rsidR="001C1331" w:rsidRPr="00F1653B" w:rsidRDefault="001C1331" w:rsidP="00224A6B">
      <w:pPr>
        <w:tabs>
          <w:tab w:val="center" w:pos="-720"/>
          <w:tab w:val="left" w:pos="0"/>
          <w:tab w:val="left" w:pos="1080"/>
          <w:tab w:val="left" w:pos="3800"/>
          <w:tab w:val="left" w:pos="4760"/>
          <w:tab w:val="left" w:pos="5680"/>
          <w:tab w:val="left" w:pos="8260"/>
          <w:tab w:val="left" w:pos="8460"/>
          <w:tab w:val="left" w:pos="9360"/>
          <w:tab w:val="left" w:pos="10080"/>
          <w:tab w:val="left" w:pos="10800"/>
        </w:tabs>
        <w:suppressAutoHyphens/>
        <w:jc w:val="both"/>
        <w:rPr>
          <w:rFonts w:ascii="Times New Roman" w:hAnsi="Times New Roman"/>
          <w:spacing w:val="-2"/>
          <w:u w:val="single"/>
          <w:lang w:val="es-ES"/>
        </w:rPr>
      </w:pPr>
      <w:r w:rsidRPr="00F1653B">
        <w:rPr>
          <w:rFonts w:ascii="Times New Roman" w:hAnsi="Times New Roman"/>
          <w:b/>
          <w:spacing w:val="-2"/>
          <w:u w:val="single"/>
          <w:lang w:val="es-ES"/>
        </w:rPr>
        <w:t>No.</w:t>
      </w:r>
      <w:r w:rsidRPr="00F1653B">
        <w:rPr>
          <w:rFonts w:ascii="Times New Roman" w:hAnsi="Times New Roman"/>
          <w:b/>
          <w:spacing w:val="-2"/>
          <w:lang w:val="es-ES"/>
        </w:rPr>
        <w:tab/>
      </w:r>
      <w:proofErr w:type="spellStart"/>
      <w:r w:rsidRPr="00F1653B">
        <w:rPr>
          <w:rFonts w:ascii="Times New Roman" w:hAnsi="Times New Roman"/>
          <w:b/>
          <w:spacing w:val="-2"/>
          <w:u w:val="single"/>
          <w:lang w:val="es-ES"/>
        </w:rPr>
        <w:t>Number</w:t>
      </w:r>
      <w:proofErr w:type="spellEnd"/>
      <w:r w:rsidRPr="00F1653B">
        <w:rPr>
          <w:rFonts w:ascii="Times New Roman" w:hAnsi="Times New Roman"/>
          <w:b/>
          <w:spacing w:val="-2"/>
          <w:lang w:val="es-ES"/>
        </w:rPr>
        <w:tab/>
      </w:r>
      <w:r w:rsidRPr="00F1653B">
        <w:rPr>
          <w:rFonts w:ascii="Times New Roman" w:hAnsi="Times New Roman"/>
          <w:b/>
          <w:spacing w:val="-2"/>
          <w:lang w:val="es-ES"/>
        </w:rPr>
        <w:tab/>
      </w:r>
      <w:r w:rsidRPr="00F1653B">
        <w:rPr>
          <w:rFonts w:ascii="Times New Roman" w:hAnsi="Times New Roman"/>
          <w:b/>
          <w:spacing w:val="-2"/>
          <w:lang w:val="es-ES"/>
        </w:rPr>
        <w:tab/>
      </w:r>
      <w:r w:rsidRPr="00F1653B">
        <w:rPr>
          <w:rFonts w:ascii="Times New Roman" w:hAnsi="Times New Roman"/>
          <w:b/>
          <w:spacing w:val="-2"/>
          <w:lang w:val="es-ES"/>
        </w:rPr>
        <w:tab/>
      </w:r>
      <w:r w:rsidRPr="00F1653B">
        <w:rPr>
          <w:rFonts w:ascii="Times New Roman" w:hAnsi="Times New Roman"/>
          <w:b/>
          <w:spacing w:val="-2"/>
          <w:u w:val="single"/>
          <w:lang w:val="es-ES"/>
        </w:rPr>
        <w:t>No.</w:t>
      </w:r>
      <w:r w:rsidRPr="00F1653B">
        <w:rPr>
          <w:rFonts w:ascii="Times New Roman" w:hAnsi="Times New Roman"/>
          <w:b/>
          <w:spacing w:val="-2"/>
          <w:lang w:val="es-ES"/>
        </w:rPr>
        <w:tab/>
      </w:r>
      <w:r w:rsidRPr="00F1653B">
        <w:rPr>
          <w:rFonts w:ascii="Times New Roman" w:hAnsi="Times New Roman"/>
          <w:b/>
          <w:spacing w:val="-2"/>
          <w:lang w:val="es-ES"/>
        </w:rPr>
        <w:tab/>
      </w:r>
    </w:p>
    <w:p w:rsidR="001C1331" w:rsidRPr="00F1653B" w:rsidRDefault="001C1331" w:rsidP="00224A6B">
      <w:pPr>
        <w:tabs>
          <w:tab w:val="center" w:pos="-720"/>
          <w:tab w:val="left" w:pos="0"/>
          <w:tab w:val="left" w:pos="1080"/>
          <w:tab w:val="left" w:pos="3800"/>
          <w:tab w:val="left" w:pos="4760"/>
          <w:tab w:val="left" w:pos="5680"/>
          <w:tab w:val="left" w:pos="8260"/>
          <w:tab w:val="left" w:pos="8460"/>
          <w:tab w:val="left" w:pos="9360"/>
          <w:tab w:val="left" w:pos="10080"/>
          <w:tab w:val="left" w:pos="10800"/>
        </w:tabs>
        <w:suppressAutoHyphens/>
        <w:jc w:val="both"/>
        <w:rPr>
          <w:rFonts w:ascii="Times New Roman" w:hAnsi="Times New Roman"/>
          <w:spacing w:val="-2"/>
          <w:lang w:val="es-ES"/>
        </w:rPr>
      </w:pPr>
    </w:p>
    <w:p w:rsidR="001C1331" w:rsidRPr="00F1653B" w:rsidRDefault="001C1331" w:rsidP="00224A6B">
      <w:pPr>
        <w:tabs>
          <w:tab w:val="center" w:pos="-720"/>
          <w:tab w:val="left" w:pos="0"/>
          <w:tab w:val="left" w:pos="1080"/>
          <w:tab w:val="left" w:pos="3800"/>
          <w:tab w:val="left" w:pos="4760"/>
          <w:tab w:val="left" w:pos="5680"/>
          <w:tab w:val="left" w:pos="8260"/>
          <w:tab w:val="left" w:pos="8460"/>
          <w:tab w:val="left" w:pos="9360"/>
          <w:tab w:val="left" w:pos="10080"/>
          <w:tab w:val="left" w:pos="10800"/>
        </w:tabs>
        <w:suppressAutoHyphens/>
        <w:jc w:val="both"/>
        <w:rPr>
          <w:rFonts w:ascii="Times New Roman" w:hAnsi="Times New Roman"/>
          <w:spacing w:val="-2"/>
        </w:rPr>
      </w:pPr>
      <w:r w:rsidRPr="00F1653B">
        <w:rPr>
          <w:rFonts w:ascii="Times New Roman" w:hAnsi="Times New Roman"/>
          <w:b/>
          <w:spacing w:val="-2"/>
          <w:lang w:val="es-ES"/>
        </w:rPr>
        <w:tab/>
      </w:r>
      <w:r w:rsidRPr="00F1653B">
        <w:rPr>
          <w:rFonts w:ascii="Times New Roman" w:hAnsi="Times New Roman"/>
          <w:b/>
          <w:spacing w:val="-2"/>
          <w:lang w:val="es-ES"/>
        </w:rPr>
        <w:tab/>
      </w:r>
      <w:r w:rsidRPr="00F1653B">
        <w:rPr>
          <w:rFonts w:ascii="Times New Roman" w:hAnsi="Times New Roman"/>
          <w:b/>
          <w:spacing w:val="-2"/>
        </w:rPr>
        <w:t>A. Introduction</w:t>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rPr>
        <w:tab/>
      </w:r>
    </w:p>
    <w:p w:rsidR="001C1331" w:rsidRPr="00F1653B" w:rsidRDefault="001C1331" w:rsidP="00224A6B">
      <w:pPr>
        <w:tabs>
          <w:tab w:val="center" w:pos="-720"/>
          <w:tab w:val="left" w:pos="0"/>
          <w:tab w:val="left" w:pos="1080"/>
          <w:tab w:val="left" w:pos="3800"/>
          <w:tab w:val="left" w:pos="4760"/>
          <w:tab w:val="left" w:pos="5680"/>
          <w:tab w:val="left" w:pos="8260"/>
          <w:tab w:val="left" w:pos="8460"/>
          <w:tab w:val="left" w:pos="9360"/>
          <w:tab w:val="left" w:pos="10080"/>
          <w:tab w:val="left" w:pos="10800"/>
        </w:tabs>
        <w:suppressAutoHyphens/>
        <w:jc w:val="both"/>
        <w:rPr>
          <w:rFonts w:ascii="Times New Roman" w:hAnsi="Times New Roman"/>
          <w:spacing w:val="-2"/>
        </w:rPr>
      </w:pP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1.</w:t>
      </w:r>
      <w:r w:rsidRPr="00F1653B">
        <w:rPr>
          <w:rFonts w:ascii="Times New Roman" w:hAnsi="Times New Roman"/>
          <w:spacing w:val="-2"/>
        </w:rPr>
        <w:tab/>
      </w:r>
      <w:proofErr w:type="gramStart"/>
      <w:r w:rsidRPr="00F1653B">
        <w:rPr>
          <w:rFonts w:ascii="Times New Roman" w:hAnsi="Times New Roman"/>
          <w:spacing w:val="-2"/>
        </w:rPr>
        <w:t xml:space="preserve">Eligible </w:t>
      </w:r>
      <w:r>
        <w:rPr>
          <w:rFonts w:ascii="Times New Roman" w:hAnsi="Times New Roman"/>
          <w:spacing w:val="-2"/>
        </w:rPr>
        <w:t xml:space="preserve"> </w:t>
      </w:r>
      <w:r w:rsidRPr="00F1653B">
        <w:rPr>
          <w:rFonts w:ascii="Times New Roman" w:hAnsi="Times New Roman"/>
          <w:spacing w:val="-2"/>
        </w:rPr>
        <w:t>Tenderer</w:t>
      </w:r>
      <w:proofErr w:type="gramEnd"/>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4</w:t>
      </w:r>
    </w:p>
    <w:p w:rsidR="001C1331" w:rsidRPr="00F1653B" w:rsidRDefault="001C1331" w:rsidP="00224A6B">
      <w:pPr>
        <w:tabs>
          <w:tab w:val="center" w:pos="-72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2.</w:t>
      </w:r>
      <w:r w:rsidRPr="00F1653B">
        <w:rPr>
          <w:rFonts w:ascii="Times New Roman" w:hAnsi="Times New Roman"/>
          <w:spacing w:val="-2"/>
        </w:rPr>
        <w:tab/>
        <w:t>Cost of Tendering</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4</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rPr>
      </w:pP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lang w:val="fr-FR"/>
        </w:rPr>
      </w:pP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lang w:val="fr-FR"/>
        </w:rPr>
        <w:t>B. Tender Documents</w:t>
      </w:r>
      <w:r w:rsidRPr="00F1653B">
        <w:rPr>
          <w:rFonts w:ascii="Times New Roman" w:hAnsi="Times New Roman"/>
          <w:b/>
          <w:spacing w:val="-2"/>
          <w:lang w:val="fr-FR"/>
        </w:rPr>
        <w:tab/>
      </w:r>
      <w:r w:rsidRPr="00F1653B">
        <w:rPr>
          <w:rFonts w:ascii="Times New Roman" w:hAnsi="Times New Roman"/>
          <w:b/>
          <w:spacing w:val="-2"/>
          <w:lang w:val="fr-FR"/>
        </w:rPr>
        <w:tab/>
      </w:r>
      <w:r w:rsidRPr="00F1653B">
        <w:rPr>
          <w:rFonts w:ascii="Times New Roman" w:hAnsi="Times New Roman"/>
          <w:b/>
          <w:spacing w:val="-2"/>
          <w:lang w:val="fr-FR"/>
        </w:rPr>
        <w:tab/>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lang w:val="fr-FR"/>
        </w:rPr>
      </w:pP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3.</w:t>
      </w:r>
      <w:r w:rsidRPr="00F1653B">
        <w:rPr>
          <w:rFonts w:ascii="Times New Roman" w:hAnsi="Times New Roman"/>
          <w:spacing w:val="-2"/>
        </w:rPr>
        <w:tab/>
        <w:t>Contents of Tender Documents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4</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4.</w:t>
      </w:r>
      <w:r w:rsidRPr="00F1653B">
        <w:rPr>
          <w:rFonts w:ascii="Times New Roman" w:hAnsi="Times New Roman"/>
          <w:spacing w:val="-2"/>
        </w:rPr>
        <w:tab/>
        <w:t>Clarification of Tender Documents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4</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b/>
          <w:spacing w:val="-2"/>
        </w:rPr>
      </w:pPr>
      <w:r w:rsidRPr="00F1653B">
        <w:rPr>
          <w:rFonts w:ascii="Times New Roman" w:hAnsi="Times New Roman"/>
          <w:spacing w:val="-2"/>
        </w:rPr>
        <w:t>5.</w:t>
      </w:r>
      <w:r w:rsidRPr="00F1653B">
        <w:rPr>
          <w:rFonts w:ascii="Times New Roman" w:hAnsi="Times New Roman"/>
          <w:spacing w:val="-2"/>
        </w:rPr>
        <w:tab/>
        <w:t>Amendment of Tender Documents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4</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b/>
          <w:spacing w:val="-2"/>
        </w:rPr>
      </w:pPr>
      <w:r w:rsidRPr="00F1653B">
        <w:rPr>
          <w:rFonts w:ascii="Times New Roman" w:hAnsi="Times New Roman"/>
          <w:b/>
          <w:spacing w:val="-2"/>
        </w:rPr>
        <w:tab/>
      </w:r>
      <w:r w:rsidRPr="00F1653B">
        <w:rPr>
          <w:rFonts w:ascii="Times New Roman" w:hAnsi="Times New Roman"/>
          <w:b/>
          <w:spacing w:val="-2"/>
        </w:rPr>
        <w:tab/>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b/>
          <w:spacing w:val="-2"/>
        </w:rPr>
        <w:t>C. Preparation of Tenders</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rPr>
      </w:pP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proofErr w:type="gramStart"/>
      <w:r w:rsidRPr="00F1653B">
        <w:rPr>
          <w:rFonts w:ascii="Times New Roman" w:hAnsi="Times New Roman"/>
          <w:spacing w:val="-2"/>
        </w:rPr>
        <w:t>6..</w:t>
      </w:r>
      <w:proofErr w:type="gramEnd"/>
      <w:r w:rsidRPr="00F1653B">
        <w:rPr>
          <w:rFonts w:ascii="Times New Roman" w:hAnsi="Times New Roman"/>
          <w:spacing w:val="-2"/>
        </w:rPr>
        <w:tab/>
        <w:t>Language of Tender</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5</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7.</w:t>
      </w:r>
      <w:r w:rsidRPr="00F1653B">
        <w:rPr>
          <w:rFonts w:ascii="Times New Roman" w:hAnsi="Times New Roman"/>
          <w:spacing w:val="-2"/>
        </w:rPr>
        <w:tab/>
        <w:t xml:space="preserve">Documents Comprising the Tender  </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5</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proofErr w:type="gramStart"/>
      <w:r w:rsidRPr="00F1653B">
        <w:rPr>
          <w:rFonts w:ascii="Times New Roman" w:hAnsi="Times New Roman"/>
          <w:spacing w:val="-2"/>
        </w:rPr>
        <w:t>8..</w:t>
      </w:r>
      <w:proofErr w:type="gramEnd"/>
      <w:r w:rsidRPr="00F1653B">
        <w:rPr>
          <w:rFonts w:ascii="Times New Roman" w:hAnsi="Times New Roman"/>
          <w:spacing w:val="-2"/>
        </w:rPr>
        <w:tab/>
        <w:t>Tender Form</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5</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bCs/>
          <w:spacing w:val="-2"/>
        </w:rPr>
      </w:pPr>
      <w:r w:rsidRPr="00F1653B">
        <w:rPr>
          <w:rFonts w:ascii="Times New Roman" w:hAnsi="Times New Roman"/>
          <w:spacing w:val="-2"/>
        </w:rPr>
        <w:t>9.</w:t>
      </w:r>
      <w:r w:rsidRPr="00F1653B">
        <w:rPr>
          <w:rFonts w:ascii="Times New Roman" w:hAnsi="Times New Roman"/>
          <w:spacing w:val="-2"/>
        </w:rPr>
        <w:tab/>
        <w:t>Tender Prices</w:t>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
          <w:spacing w:val="-2"/>
        </w:rPr>
        <w:tab/>
      </w:r>
      <w:r w:rsidRPr="00F1653B">
        <w:rPr>
          <w:rFonts w:ascii="Times New Roman" w:hAnsi="Times New Roman"/>
          <w:bCs/>
          <w:spacing w:val="-2"/>
        </w:rPr>
        <w:t>5</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10.</w:t>
      </w:r>
      <w:r w:rsidRPr="00F1653B">
        <w:rPr>
          <w:rFonts w:ascii="Times New Roman" w:hAnsi="Times New Roman"/>
          <w:spacing w:val="-2"/>
        </w:rPr>
        <w:tab/>
        <w:t>Tender Currency</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6</w:t>
      </w:r>
    </w:p>
    <w:p w:rsidR="001C1331" w:rsidRPr="00F1653B" w:rsidRDefault="001C1331" w:rsidP="00A61AA9">
      <w:pPr>
        <w:tabs>
          <w:tab w:val="center" w:pos="-720"/>
          <w:tab w:val="left" w:pos="0"/>
          <w:tab w:val="left" w:pos="34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Pr>
          <w:rFonts w:ascii="Times New Roman" w:hAnsi="Times New Roman"/>
          <w:spacing w:val="-2"/>
        </w:rPr>
        <w:t xml:space="preserve">   </w:t>
      </w:r>
      <w:r w:rsidR="00A61AA9" w:rsidRPr="00F1653B">
        <w:rPr>
          <w:rFonts w:ascii="Times New Roman" w:hAnsi="Times New Roman"/>
          <w:spacing w:val="-2"/>
        </w:rPr>
        <w:t>11</w:t>
      </w:r>
      <w:r w:rsidR="00A61AA9">
        <w:rPr>
          <w:rFonts w:ascii="Times New Roman" w:hAnsi="Times New Roman"/>
          <w:spacing w:val="-2"/>
        </w:rPr>
        <w:t>.</w:t>
      </w:r>
      <w:r w:rsidR="00A61AA9">
        <w:rPr>
          <w:rFonts w:ascii="Times New Roman" w:hAnsi="Times New Roman"/>
          <w:spacing w:val="-2"/>
        </w:rPr>
        <w:tab/>
      </w:r>
      <w:r w:rsidRPr="00F1653B">
        <w:rPr>
          <w:rFonts w:ascii="Times New Roman" w:hAnsi="Times New Roman"/>
          <w:spacing w:val="-2"/>
        </w:rPr>
        <w:t>Doc</w:t>
      </w:r>
      <w:r w:rsidR="00A61AA9">
        <w:rPr>
          <w:rFonts w:ascii="Times New Roman" w:hAnsi="Times New Roman"/>
          <w:spacing w:val="-2"/>
        </w:rPr>
        <w:t xml:space="preserve">uments Establishing Tenderer’s </w:t>
      </w:r>
      <w:r w:rsidR="00A61AA9" w:rsidRPr="00F1653B">
        <w:rPr>
          <w:rFonts w:ascii="Times New Roman" w:hAnsi="Times New Roman"/>
          <w:spacing w:val="-2"/>
        </w:rPr>
        <w:t>Eligibility</w:t>
      </w:r>
      <w:r w:rsidRPr="00F1653B">
        <w:rPr>
          <w:rFonts w:ascii="Times New Roman" w:hAnsi="Times New Roman"/>
          <w:spacing w:val="-2"/>
        </w:rPr>
        <w:t xml:space="preserve"> and Qualifications</w:t>
      </w:r>
      <w:r w:rsidRPr="00F1653B">
        <w:rPr>
          <w:rFonts w:ascii="Times New Roman" w:hAnsi="Times New Roman"/>
          <w:spacing w:val="-2"/>
        </w:rPr>
        <w:tab/>
      </w:r>
      <w:r>
        <w:rPr>
          <w:rFonts w:ascii="Times New Roman" w:hAnsi="Times New Roman"/>
          <w:spacing w:val="-2"/>
        </w:rPr>
        <w:t xml:space="preserve">   </w:t>
      </w:r>
      <w:r w:rsidR="00A61AA9">
        <w:rPr>
          <w:rFonts w:ascii="Times New Roman" w:hAnsi="Times New Roman"/>
          <w:spacing w:val="-2"/>
        </w:rPr>
        <w:t xml:space="preserve">                                                              </w:t>
      </w:r>
      <w:r w:rsidRPr="00F1653B">
        <w:rPr>
          <w:rFonts w:ascii="Times New Roman" w:hAnsi="Times New Roman"/>
          <w:spacing w:val="-2"/>
        </w:rPr>
        <w:t>6</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rPr>
      </w:pPr>
      <w:r>
        <w:rPr>
          <w:rFonts w:ascii="Times New Roman" w:hAnsi="Times New Roman"/>
          <w:spacing w:val="-2"/>
        </w:rPr>
        <w:t xml:space="preserve">   </w:t>
      </w:r>
      <w:r w:rsidR="00A61AA9">
        <w:rPr>
          <w:rFonts w:ascii="Times New Roman" w:hAnsi="Times New Roman"/>
          <w:spacing w:val="-2"/>
        </w:rPr>
        <w:t xml:space="preserve">12. </w:t>
      </w:r>
      <w:r w:rsidRPr="00F1653B">
        <w:rPr>
          <w:rFonts w:ascii="Times New Roman" w:hAnsi="Times New Roman"/>
          <w:spacing w:val="-2"/>
        </w:rPr>
        <w:t>Documents Establishing Goods Eligibility and Conformity</w:t>
      </w:r>
      <w:r w:rsidRPr="00F1653B">
        <w:rPr>
          <w:rFonts w:ascii="Times New Roman" w:hAnsi="Times New Roman"/>
          <w:spacing w:val="-2"/>
        </w:rPr>
        <w:tab/>
        <w:t xml:space="preserve">to Tender Documents  </w:t>
      </w:r>
      <w:r w:rsidRPr="00F1653B">
        <w:rPr>
          <w:rFonts w:ascii="Times New Roman" w:hAnsi="Times New Roman"/>
          <w:spacing w:val="-2"/>
        </w:rPr>
        <w:tab/>
      </w:r>
      <w:r>
        <w:rPr>
          <w:rFonts w:ascii="Times New Roman" w:hAnsi="Times New Roman"/>
          <w:spacing w:val="-2"/>
        </w:rPr>
        <w:t xml:space="preserve">   </w:t>
      </w:r>
      <w:r w:rsidRPr="00F1653B">
        <w:rPr>
          <w:rFonts w:ascii="Times New Roman" w:hAnsi="Times New Roman"/>
          <w:spacing w:val="-2"/>
        </w:rPr>
        <w:t>7</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13.</w:t>
      </w:r>
      <w:r w:rsidRPr="00F1653B">
        <w:rPr>
          <w:rFonts w:ascii="Times New Roman" w:hAnsi="Times New Roman"/>
          <w:spacing w:val="-2"/>
        </w:rPr>
        <w:tab/>
        <w:t>Earnest Money Deposit</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7</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14.</w:t>
      </w:r>
      <w:r w:rsidRPr="00F1653B">
        <w:rPr>
          <w:rFonts w:ascii="Times New Roman" w:hAnsi="Times New Roman"/>
          <w:spacing w:val="-2"/>
        </w:rPr>
        <w:tab/>
        <w:t>Period of Validity of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8</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spacing w:val="-2"/>
        </w:rPr>
      </w:pPr>
      <w:r w:rsidRPr="00F1653B">
        <w:rPr>
          <w:rFonts w:ascii="Times New Roman" w:hAnsi="Times New Roman"/>
          <w:spacing w:val="-2"/>
        </w:rPr>
        <w:t>15.</w:t>
      </w:r>
      <w:r w:rsidRPr="00F1653B">
        <w:rPr>
          <w:rFonts w:ascii="Times New Roman" w:hAnsi="Times New Roman"/>
          <w:spacing w:val="-2"/>
        </w:rPr>
        <w:tab/>
        <w:t>Format and Signing of Tender</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8</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rPr>
      </w:pPr>
    </w:p>
    <w:p w:rsidR="001C1331" w:rsidRPr="00F1653B" w:rsidRDefault="001C1331" w:rsidP="00224A6B">
      <w:pPr>
        <w:pStyle w:val="Heading4"/>
      </w:pPr>
      <w:r w:rsidRPr="00F1653B">
        <w:t>D. Submission of Tenders</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rPr>
          <w:rFonts w:ascii="Times New Roman" w:hAnsi="Times New Roman"/>
          <w:b/>
          <w:bCs/>
          <w:spacing w:val="-2"/>
        </w:rPr>
      </w:pPr>
    </w:p>
    <w:p w:rsidR="001C1331" w:rsidRPr="00F1653B" w:rsidRDefault="001C1331" w:rsidP="00224A6B">
      <w:pPr>
        <w:pStyle w:val="Footer"/>
        <w:numPr>
          <w:ilvl w:val="0"/>
          <w:numId w:val="13"/>
        </w:numPr>
        <w:tabs>
          <w:tab w:val="clear" w:pos="4320"/>
          <w:tab w:val="center" w:pos="-720"/>
          <w:tab w:val="left" w:pos="0"/>
          <w:tab w:val="left" w:pos="34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 xml:space="preserve">       Sealing and Marking of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8</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17</w:t>
      </w:r>
      <w:r w:rsidRPr="00F1653B">
        <w:rPr>
          <w:rFonts w:ascii="Times New Roman" w:hAnsi="Times New Roman"/>
          <w:spacing w:val="-2"/>
        </w:rPr>
        <w:tab/>
        <w:t>Deadline for submission of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9</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18.</w:t>
      </w:r>
      <w:r w:rsidRPr="00F1653B">
        <w:rPr>
          <w:rFonts w:ascii="Times New Roman" w:hAnsi="Times New Roman"/>
          <w:spacing w:val="-2"/>
        </w:rPr>
        <w:tab/>
        <w:t>Late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9</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19</w:t>
      </w:r>
      <w:r w:rsidRPr="00F1653B">
        <w:rPr>
          <w:rFonts w:ascii="Times New Roman" w:hAnsi="Times New Roman"/>
          <w:spacing w:val="-2"/>
        </w:rPr>
        <w:tab/>
        <w:t>Modification and Withdrawal of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9</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ind w:left="1080"/>
        <w:rPr>
          <w:rFonts w:ascii="Times New Roman" w:hAnsi="Times New Roman"/>
          <w:spacing w:val="-2"/>
        </w:rPr>
      </w:pPr>
    </w:p>
    <w:p w:rsidR="001C1331" w:rsidRPr="00F1653B" w:rsidRDefault="001C1331" w:rsidP="00224A6B">
      <w:pPr>
        <w:pStyle w:val="Heading5"/>
      </w:pPr>
      <w:r w:rsidRPr="00F1653B">
        <w:t>E. Tender Opening and Evaluation of Tenders</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ind w:left="1080"/>
        <w:jc w:val="center"/>
        <w:rPr>
          <w:rFonts w:ascii="Times New Roman" w:hAnsi="Times New Roman"/>
          <w:b/>
          <w:bCs/>
          <w:spacing w:val="-2"/>
        </w:rPr>
      </w:pP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20</w:t>
      </w:r>
      <w:r w:rsidRPr="00F1653B">
        <w:rPr>
          <w:rFonts w:ascii="Times New Roman" w:hAnsi="Times New Roman"/>
          <w:spacing w:val="-2"/>
        </w:rPr>
        <w:tab/>
        <w:t>Opening of Tenders by the Purchaser</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9</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21</w:t>
      </w:r>
      <w:r w:rsidRPr="00F1653B">
        <w:rPr>
          <w:rFonts w:ascii="Times New Roman" w:hAnsi="Times New Roman"/>
          <w:spacing w:val="-2"/>
        </w:rPr>
        <w:tab/>
        <w:t>Clarification of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10</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22</w:t>
      </w:r>
      <w:r w:rsidRPr="00F1653B">
        <w:rPr>
          <w:rFonts w:ascii="Times New Roman" w:hAnsi="Times New Roman"/>
          <w:spacing w:val="-2"/>
        </w:rPr>
        <w:tab/>
        <w:t>Preliminary Examination</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10</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23</w:t>
      </w:r>
      <w:r w:rsidRPr="00F1653B">
        <w:rPr>
          <w:rFonts w:ascii="Times New Roman" w:hAnsi="Times New Roman"/>
          <w:spacing w:val="-2"/>
        </w:rPr>
        <w:tab/>
        <w:t>Evaluation and Comparison of Tenders</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10</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F1653B">
        <w:rPr>
          <w:rFonts w:ascii="Times New Roman" w:hAnsi="Times New Roman"/>
          <w:spacing w:val="-2"/>
        </w:rPr>
        <w:tab/>
        <w:t>24</w:t>
      </w:r>
      <w:r w:rsidRPr="00F1653B">
        <w:rPr>
          <w:rFonts w:ascii="Times New Roman" w:hAnsi="Times New Roman"/>
          <w:spacing w:val="-2"/>
        </w:rPr>
        <w:tab/>
        <w:t>Contacting the Purchaser</w:t>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r>
      <w:r w:rsidRPr="00F1653B">
        <w:rPr>
          <w:rFonts w:ascii="Times New Roman" w:hAnsi="Times New Roman"/>
          <w:spacing w:val="-2"/>
        </w:rPr>
        <w:tab/>
        <w:t>12</w:t>
      </w:r>
    </w:p>
    <w:p w:rsidR="001C1331" w:rsidRPr="00F1653B" w:rsidRDefault="001C1331" w:rsidP="00224A6B">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ind w:left="1080"/>
        <w:rPr>
          <w:rFonts w:ascii="Times New Roman" w:hAnsi="Times New Roman"/>
          <w:spacing w:val="-2"/>
        </w:rPr>
      </w:pPr>
    </w:p>
    <w:p w:rsidR="00643C6F" w:rsidRDefault="00643C6F" w:rsidP="00224A6B">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643C6F" w:rsidRDefault="00643C6F"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b/>
          <w:u w:val="single"/>
        </w:rPr>
      </w:pPr>
    </w:p>
    <w:p w:rsidR="005E6452" w:rsidRPr="00BC2000" w:rsidRDefault="00D15DBE" w:rsidP="00D15DB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jc w:val="center"/>
        <w:rPr>
          <w:rFonts w:ascii="Times New Roman" w:hAnsi="Times New Roman"/>
          <w:spacing w:val="-2"/>
        </w:rPr>
      </w:pPr>
      <w:r w:rsidRPr="00BC2000">
        <w:rPr>
          <w:rFonts w:ascii="Times New Roman" w:hAnsi="Times New Roman"/>
          <w:spacing w:val="-2"/>
        </w:rPr>
        <w:t xml:space="preserve"> </w:t>
      </w:r>
    </w:p>
    <w:p w:rsidR="005E6452" w:rsidRPr="00BC2000" w:rsidRDefault="002E0BDF">
      <w:pPr>
        <w:pStyle w:val="Heading5"/>
      </w:pPr>
      <w:r w:rsidRPr="00BC2000">
        <w:lastRenderedPageBreak/>
        <w:t>F. Award of Contract</w:t>
      </w:r>
    </w:p>
    <w:p w:rsidR="005E6452" w:rsidRPr="00BC2000" w:rsidRDefault="005E6452">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ind w:left="1080"/>
        <w:jc w:val="center"/>
        <w:rPr>
          <w:rFonts w:ascii="Times New Roman" w:hAnsi="Times New Roman"/>
          <w:b/>
          <w:bCs/>
          <w:spacing w:val="-2"/>
        </w:rPr>
      </w:pP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25</w:t>
      </w:r>
      <w:r w:rsidRPr="00BC2000">
        <w:rPr>
          <w:rFonts w:ascii="Times New Roman" w:hAnsi="Times New Roman"/>
          <w:spacing w:val="-2"/>
        </w:rPr>
        <w:tab/>
        <w:t>Post-qualification</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13</w:t>
      </w: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26</w:t>
      </w:r>
      <w:r w:rsidRPr="00BC2000">
        <w:rPr>
          <w:rFonts w:ascii="Times New Roman" w:hAnsi="Times New Roman"/>
          <w:spacing w:val="-2"/>
        </w:rPr>
        <w:tab/>
        <w:t>Award Criteria</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13</w:t>
      </w: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27</w:t>
      </w:r>
      <w:r w:rsidRPr="00BC2000">
        <w:rPr>
          <w:rFonts w:ascii="Times New Roman" w:hAnsi="Times New Roman"/>
          <w:spacing w:val="-2"/>
        </w:rPr>
        <w:tab/>
        <w:t>Purchaser’s Right to Vary Quantities at Time of Award</w:t>
      </w:r>
      <w:r w:rsidRPr="00BC2000">
        <w:rPr>
          <w:rFonts w:ascii="Times New Roman" w:hAnsi="Times New Roman"/>
          <w:spacing w:val="-2"/>
        </w:rPr>
        <w:tab/>
      </w:r>
      <w:r w:rsidRPr="00BC2000">
        <w:rPr>
          <w:rFonts w:ascii="Times New Roman" w:hAnsi="Times New Roman"/>
          <w:spacing w:val="-2"/>
        </w:rPr>
        <w:tab/>
        <w:t>13</w:t>
      </w: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28</w:t>
      </w:r>
      <w:r w:rsidRPr="00BC2000">
        <w:rPr>
          <w:rFonts w:ascii="Times New Roman" w:hAnsi="Times New Roman"/>
          <w:spacing w:val="-2"/>
        </w:rPr>
        <w:tab/>
        <w:t xml:space="preserve">Purchaser’s Right to </w:t>
      </w:r>
      <w:proofErr w:type="gramStart"/>
      <w:r w:rsidRPr="00BC2000">
        <w:rPr>
          <w:rFonts w:ascii="Times New Roman" w:hAnsi="Times New Roman"/>
          <w:spacing w:val="-2"/>
        </w:rPr>
        <w:t>Accept</w:t>
      </w:r>
      <w:proofErr w:type="gramEnd"/>
      <w:r w:rsidRPr="00BC2000">
        <w:rPr>
          <w:rFonts w:ascii="Times New Roman" w:hAnsi="Times New Roman"/>
          <w:spacing w:val="-2"/>
        </w:rPr>
        <w:t xml:space="preserve"> any Tender and to Reject any or all Tenders</w:t>
      </w:r>
      <w:r w:rsidRPr="00BC2000">
        <w:rPr>
          <w:rFonts w:ascii="Times New Roman" w:hAnsi="Times New Roman"/>
          <w:spacing w:val="-2"/>
        </w:rPr>
        <w:tab/>
        <w:t>13</w:t>
      </w: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29</w:t>
      </w:r>
      <w:r w:rsidRPr="00BC2000">
        <w:rPr>
          <w:rFonts w:ascii="Times New Roman" w:hAnsi="Times New Roman"/>
          <w:spacing w:val="-2"/>
        </w:rPr>
        <w:tab/>
        <w:t>Notification of Award</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13</w:t>
      </w: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30</w:t>
      </w:r>
      <w:r w:rsidRPr="00BC2000">
        <w:rPr>
          <w:rFonts w:ascii="Times New Roman" w:hAnsi="Times New Roman"/>
          <w:spacing w:val="-2"/>
        </w:rPr>
        <w:tab/>
        <w:t>Signing of Contract</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13</w:t>
      </w:r>
    </w:p>
    <w:p w:rsidR="005E6452" w:rsidRPr="00BC2000"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31</w:t>
      </w:r>
      <w:r w:rsidRPr="00BC2000">
        <w:rPr>
          <w:rFonts w:ascii="Times New Roman" w:hAnsi="Times New Roman"/>
          <w:spacing w:val="-2"/>
        </w:rPr>
        <w:tab/>
        <w:t>Performance Security</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14</w:t>
      </w:r>
    </w:p>
    <w:p w:rsidR="005E6452" w:rsidRPr="00F10237"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rPr>
          <w:rFonts w:ascii="Times New Roman" w:hAnsi="Times New Roman"/>
          <w:spacing w:val="-2"/>
        </w:rPr>
      </w:pPr>
      <w:r w:rsidRPr="00BC2000">
        <w:rPr>
          <w:rFonts w:ascii="Times New Roman" w:hAnsi="Times New Roman"/>
          <w:spacing w:val="-2"/>
        </w:rPr>
        <w:tab/>
        <w:t>32</w:t>
      </w:r>
      <w:r w:rsidRPr="00BC2000">
        <w:rPr>
          <w:rFonts w:ascii="Times New Roman" w:hAnsi="Times New Roman"/>
          <w:spacing w:val="-2"/>
        </w:rPr>
        <w:tab/>
        <w:t>Corrupt and Fraudulent Practices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14</w:t>
      </w:r>
    </w:p>
    <w:p w:rsidR="005E6452" w:rsidRPr="00F10237" w:rsidRDefault="002E0BDF">
      <w:pPr>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720"/>
          <w:tab w:val="left" w:pos="0"/>
          <w:tab w:val="left" w:pos="340"/>
          <w:tab w:val="left" w:pos="1080"/>
          <w:tab w:val="decimal" w:pos="4040"/>
          <w:tab w:val="left" w:pos="5040"/>
          <w:tab w:val="left" w:pos="5680"/>
          <w:tab w:val="left" w:pos="8640"/>
          <w:tab w:val="left" w:pos="9360"/>
          <w:tab w:val="left" w:pos="10080"/>
          <w:tab w:val="left" w:pos="10800"/>
        </w:tabs>
        <w:rPr>
          <w:spacing w:val="-2"/>
        </w:rPr>
      </w:pPr>
      <w:r w:rsidRPr="00BC2000">
        <w:rPr>
          <w:spacing w:val="-2"/>
        </w:rPr>
        <w:br w:type="page"/>
      </w:r>
      <w:r w:rsidRPr="00BC2000">
        <w:rPr>
          <w:spacing w:val="-2"/>
        </w:rPr>
        <w:lastRenderedPageBreak/>
        <w:t>SECTION II: INSTRUCTION TO TENDERERS</w:t>
      </w:r>
    </w:p>
    <w:p w:rsidR="005E6452" w:rsidRPr="00F10237" w:rsidRDefault="005E6452">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720"/>
          <w:tab w:val="left" w:pos="0"/>
          <w:tab w:val="left" w:pos="340"/>
          <w:tab w:val="left" w:pos="1080"/>
          <w:tab w:val="decimal" w:pos="4040"/>
          <w:tab w:val="left" w:pos="5040"/>
          <w:tab w:val="left" w:pos="5680"/>
          <w:tab w:val="left" w:pos="8640"/>
          <w:tab w:val="left" w:pos="9360"/>
          <w:tab w:val="left" w:pos="10080"/>
          <w:tab w:val="left" w:pos="10800"/>
        </w:tabs>
        <w:rPr>
          <w:spacing w:val="-2"/>
        </w:rPr>
      </w:pP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720"/>
          <w:tab w:val="left" w:pos="0"/>
          <w:tab w:val="left" w:pos="340"/>
          <w:tab w:val="left" w:pos="1080"/>
          <w:tab w:val="decimal" w:pos="4040"/>
          <w:tab w:val="left" w:pos="5040"/>
          <w:tab w:val="left" w:pos="5680"/>
          <w:tab w:val="left" w:pos="8640"/>
          <w:tab w:val="left" w:pos="9360"/>
          <w:tab w:val="left" w:pos="10080"/>
          <w:tab w:val="left" w:pos="10800"/>
        </w:tabs>
        <w:rPr>
          <w:spacing w:val="-2"/>
        </w:rPr>
      </w:pPr>
      <w:r w:rsidRPr="00BC2000">
        <w:rPr>
          <w:spacing w:val="-2"/>
        </w:rPr>
        <w:t>A. Introduction</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1.</w:t>
      </w:r>
      <w:r w:rsidRPr="00BC2000">
        <w:rPr>
          <w:rFonts w:ascii="Times New Roman" w:hAnsi="Times New Roman"/>
          <w:b/>
          <w:spacing w:val="-2"/>
        </w:rPr>
        <w:tab/>
        <w:t>Eligible Tenderers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1.1</w:t>
      </w:r>
      <w:r w:rsidRPr="00BC2000">
        <w:rPr>
          <w:rFonts w:ascii="Times New Roman" w:hAnsi="Times New Roman"/>
          <w:spacing w:val="-2"/>
        </w:rPr>
        <w:tab/>
        <w:t xml:space="preserve">Tenderers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Tenders. </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1.2</w:t>
      </w:r>
      <w:r w:rsidRPr="00BC2000">
        <w:rPr>
          <w:rFonts w:ascii="Times New Roman" w:hAnsi="Times New Roman"/>
          <w:spacing w:val="-2"/>
        </w:rPr>
        <w:tab/>
        <w:t>Bidders shall not be under a declaration of ineligibility for corrupt and fraudulent practices issued by Government of Karnataka</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2.</w:t>
      </w:r>
      <w:r w:rsidRPr="00BC2000">
        <w:rPr>
          <w:rFonts w:ascii="Times New Roman" w:hAnsi="Times New Roman"/>
          <w:b/>
          <w:spacing w:val="-2"/>
        </w:rPr>
        <w:tab/>
        <w:t>Cost of Tendering:</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2.1</w:t>
      </w:r>
      <w:r w:rsidRPr="00BC2000">
        <w:rPr>
          <w:rFonts w:ascii="Times New Roman" w:hAnsi="Times New Roman"/>
          <w:spacing w:val="-2"/>
        </w:rPr>
        <w:tab/>
        <w:t>The Tenderer shall bear all costs associated with the preparation and submission of its tender, and</w:t>
      </w:r>
      <w:r w:rsidR="000D0AC9">
        <w:rPr>
          <w:rFonts w:ascii="Times New Roman" w:hAnsi="Times New Roman"/>
          <w:spacing w:val="-2"/>
        </w:rPr>
        <w:t xml:space="preserve"> </w:t>
      </w:r>
      <w:r w:rsidR="000D0AC9" w:rsidRPr="000E1911">
        <w:rPr>
          <w:rFonts w:ascii="Times New Roman" w:hAnsi="Times New Roman"/>
          <w:b/>
          <w:spacing w:val="-2"/>
          <w:highlight w:val="yellow"/>
        </w:rPr>
        <w:t>Belagavi Smart City Limited (B</w:t>
      </w:r>
      <w:r w:rsidRPr="000E1911">
        <w:rPr>
          <w:rFonts w:ascii="Times New Roman" w:hAnsi="Times New Roman"/>
          <w:b/>
          <w:spacing w:val="-2"/>
          <w:highlight w:val="yellow"/>
        </w:rPr>
        <w:t>SCL)</w:t>
      </w:r>
      <w:r w:rsidRPr="00BC2000">
        <w:rPr>
          <w:rFonts w:ascii="Times New Roman" w:hAnsi="Times New Roman"/>
          <w:spacing w:val="-2"/>
        </w:rPr>
        <w:t xml:space="preserve"> hereinafter referred to as "the Purchaser", will in no case be responsible or liable for these costs, regardless of the conduct or outcome of the tender process.</w:t>
      </w:r>
    </w:p>
    <w:p w:rsidR="005E6452" w:rsidRPr="00F10237" w:rsidRDefault="005E6452">
      <w:pPr>
        <w:tabs>
          <w:tab w:val="center" w:pos="4680"/>
        </w:tabs>
        <w:suppressAutoHyphens/>
        <w:jc w:val="both"/>
        <w:rPr>
          <w:rFonts w:ascii="Times New Roman" w:hAnsi="Times New Roman"/>
          <w:b/>
          <w:spacing w:val="-2"/>
        </w:rPr>
      </w:pPr>
    </w:p>
    <w:p w:rsidR="005E6452" w:rsidRPr="00F10237" w:rsidRDefault="002E0BDF">
      <w:pPr>
        <w:tabs>
          <w:tab w:val="center" w:pos="4680"/>
        </w:tabs>
        <w:suppressAutoHyphens/>
        <w:jc w:val="both"/>
        <w:rPr>
          <w:rFonts w:ascii="Times New Roman" w:hAnsi="Times New Roman"/>
          <w:spacing w:val="-2"/>
        </w:rPr>
      </w:pPr>
      <w:r w:rsidRPr="00BC2000">
        <w:rPr>
          <w:rFonts w:ascii="Times New Roman" w:hAnsi="Times New Roman"/>
          <w:b/>
          <w:spacing w:val="-2"/>
        </w:rPr>
        <w:tab/>
      </w:r>
      <w:r w:rsidRPr="00BC2000">
        <w:rPr>
          <w:rFonts w:ascii="Times New Roman" w:hAnsi="Times New Roman"/>
          <w:b/>
          <w:spacing w:val="-2"/>
          <w:u w:val="single"/>
        </w:rPr>
        <w:t>B. The Tender Documents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3.</w:t>
      </w:r>
      <w:r w:rsidRPr="00BC2000">
        <w:rPr>
          <w:rFonts w:ascii="Times New Roman" w:hAnsi="Times New Roman"/>
          <w:b/>
          <w:spacing w:val="-2"/>
        </w:rPr>
        <w:tab/>
        <w:t>Contents of Tender Documents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3.1</w:t>
      </w:r>
      <w:r w:rsidRPr="00BC2000">
        <w:rPr>
          <w:rFonts w:ascii="Times New Roman" w:hAnsi="Times New Roman"/>
          <w:spacing w:val="-2"/>
        </w:rPr>
        <w:tab/>
        <w:t>The goods required, tendering procedures and contract terms are prescribed in the tender documents. In addition to the Invitation for Tenders, the tender documents include:</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Instruction to Tenderers (ITT);</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r w:rsidRPr="00BC2000">
        <w:rPr>
          <w:rFonts w:ascii="Times New Roman" w:hAnsi="Times New Roman"/>
          <w:spacing w:val="-2"/>
        </w:rPr>
        <w:tab/>
        <w:t xml:space="preserve">(b) </w:t>
      </w:r>
      <w:r w:rsidRPr="00BC2000">
        <w:rPr>
          <w:rFonts w:ascii="Times New Roman" w:hAnsi="Times New Roman"/>
          <w:spacing w:val="-2"/>
        </w:rPr>
        <w:tab/>
        <w:t>General Conditions of Contract (GCC);</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ab/>
        <w:t xml:space="preserve">(c) </w:t>
      </w:r>
      <w:r w:rsidRPr="00BC2000">
        <w:rPr>
          <w:rFonts w:ascii="Times New Roman" w:hAnsi="Times New Roman"/>
          <w:spacing w:val="-2"/>
        </w:rPr>
        <w:tab/>
        <w:t>Special Conditions of Contract (SCC);</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r w:rsidRPr="00BC2000">
        <w:rPr>
          <w:rFonts w:ascii="Times New Roman" w:hAnsi="Times New Roman"/>
          <w:spacing w:val="-2"/>
        </w:rPr>
        <w:tab/>
        <w:t xml:space="preserve">(d) </w:t>
      </w:r>
      <w:r w:rsidRPr="00BC2000">
        <w:rPr>
          <w:rFonts w:ascii="Times New Roman" w:hAnsi="Times New Roman"/>
          <w:spacing w:val="-2"/>
        </w:rPr>
        <w:tab/>
        <w:t>Schedule of Requirements;</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ab/>
        <w:t xml:space="preserve">(e) </w:t>
      </w:r>
      <w:r w:rsidRPr="00BC2000">
        <w:rPr>
          <w:rFonts w:ascii="Times New Roman" w:hAnsi="Times New Roman"/>
          <w:spacing w:val="-2"/>
        </w:rPr>
        <w:tab/>
        <w:t>Technical Specifications;</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ab/>
        <w:t xml:space="preserve">(f) </w:t>
      </w:r>
      <w:r w:rsidRPr="00BC2000">
        <w:rPr>
          <w:rFonts w:ascii="Times New Roman" w:hAnsi="Times New Roman"/>
          <w:spacing w:val="-2"/>
        </w:rPr>
        <w:tab/>
        <w:t>Tender Form and Price Schedules;</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ab/>
        <w:t xml:space="preserve">(g) </w:t>
      </w:r>
      <w:r w:rsidRPr="00BC2000">
        <w:rPr>
          <w:rFonts w:ascii="Times New Roman" w:hAnsi="Times New Roman"/>
          <w:spacing w:val="-2"/>
        </w:rPr>
        <w:tab/>
        <w:t>Earnest Money Deposit Form;</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r w:rsidRPr="00BC2000">
        <w:rPr>
          <w:rFonts w:ascii="Times New Roman" w:hAnsi="Times New Roman"/>
          <w:spacing w:val="-2"/>
        </w:rPr>
        <w:tab/>
        <w:t xml:space="preserve">(h) </w:t>
      </w:r>
      <w:r w:rsidRPr="00BC2000">
        <w:rPr>
          <w:rFonts w:ascii="Times New Roman" w:hAnsi="Times New Roman"/>
          <w:spacing w:val="-2"/>
        </w:rPr>
        <w:tab/>
        <w:t xml:space="preserve">Contract Form; </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 xml:space="preserve">) </w:t>
      </w:r>
      <w:r w:rsidRPr="00BC2000">
        <w:rPr>
          <w:rFonts w:ascii="Times New Roman" w:hAnsi="Times New Roman"/>
          <w:spacing w:val="-2"/>
        </w:rPr>
        <w:tab/>
        <w:t>Performance Security Form;</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r w:rsidRPr="00BC2000">
        <w:rPr>
          <w:rFonts w:ascii="Times New Roman" w:hAnsi="Times New Roman"/>
          <w:spacing w:val="-2"/>
        </w:rPr>
        <w:tab/>
        <w:t>(j)</w:t>
      </w:r>
      <w:r w:rsidRPr="00BC2000">
        <w:rPr>
          <w:rFonts w:ascii="Times New Roman" w:hAnsi="Times New Roman"/>
          <w:spacing w:val="-2"/>
        </w:rPr>
        <w:tab/>
        <w:t>Performance Statement Form;</w:t>
      </w:r>
    </w:p>
    <w:p w:rsidR="005E6452" w:rsidRPr="00BC2000"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hanging="1080"/>
        <w:jc w:val="both"/>
        <w:rPr>
          <w:rFonts w:ascii="Times New Roman" w:hAnsi="Times New Roman"/>
          <w:spacing w:val="-2"/>
        </w:rPr>
      </w:pPr>
      <w:r w:rsidRPr="00BC2000">
        <w:rPr>
          <w:rFonts w:ascii="Times New Roman" w:hAnsi="Times New Roman"/>
          <w:spacing w:val="-2"/>
        </w:rPr>
        <w:tab/>
        <w:t>(k)</w:t>
      </w:r>
      <w:r w:rsidRPr="00BC2000">
        <w:rPr>
          <w:rFonts w:ascii="Times New Roman" w:hAnsi="Times New Roman"/>
          <w:spacing w:val="-2"/>
        </w:rPr>
        <w:tab/>
        <w:t>Manufacturer’s Authorization Form; and</w:t>
      </w:r>
    </w:p>
    <w:p w:rsidR="005E6452" w:rsidRPr="00BC2000" w:rsidRDefault="002E0BDF">
      <w:pPr>
        <w:numPr>
          <w:ilvl w:val="0"/>
          <w:numId w:val="29"/>
        </w:numPr>
        <w:tabs>
          <w:tab w:val="left" w:pos="-1440"/>
          <w:tab w:val="left" w:pos="-980"/>
          <w:tab w:val="left" w:pos="-620"/>
          <w:tab w:val="left" w:pos="-260"/>
          <w:tab w:val="left" w:pos="0"/>
          <w:tab w:val="left" w:pos="540"/>
          <w:tab w:val="left" w:pos="1620"/>
          <w:tab w:val="left" w:pos="2180"/>
          <w:tab w:val="left" w:pos="2700"/>
          <w:tab w:val="left" w:pos="3240"/>
        </w:tabs>
        <w:suppressAutoHyphens/>
        <w:ind w:hanging="540"/>
        <w:jc w:val="both"/>
        <w:rPr>
          <w:rFonts w:ascii="Times New Roman" w:hAnsi="Times New Roman"/>
          <w:color w:val="FF6600"/>
          <w:spacing w:val="-2"/>
        </w:rPr>
      </w:pPr>
      <w:r w:rsidRPr="00BC2000">
        <w:rPr>
          <w:rFonts w:ascii="Times New Roman" w:hAnsi="Times New Roman"/>
          <w:spacing w:val="-2"/>
        </w:rPr>
        <w:t>Equipment and Quality Control Form</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3.2</w:t>
      </w:r>
      <w:r w:rsidRPr="00BC2000">
        <w:rPr>
          <w:rFonts w:ascii="Times New Roman" w:hAnsi="Times New Roman"/>
          <w:spacing w:val="-2"/>
        </w:rPr>
        <w:tab/>
        <w:t xml:space="preserve">The Tenderer is expected to examine all instructions, forms, terms, and specifications in the tender documents. Failure to furnish all information required by the tender documents or submission of a tender not substantially responsive to the tender documents in every respect will be at the </w:t>
      </w:r>
      <w:proofErr w:type="spellStart"/>
      <w:r w:rsidRPr="00BC2000">
        <w:rPr>
          <w:rFonts w:ascii="Times New Roman" w:hAnsi="Times New Roman"/>
          <w:spacing w:val="-2"/>
        </w:rPr>
        <w:t>Tederer’s</w:t>
      </w:r>
      <w:proofErr w:type="spellEnd"/>
      <w:r w:rsidRPr="00BC2000">
        <w:rPr>
          <w:rFonts w:ascii="Times New Roman" w:hAnsi="Times New Roman"/>
          <w:spacing w:val="-2"/>
        </w:rPr>
        <w:t xml:space="preserve"> risk and may result in rejection of its tender.</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4.</w:t>
      </w:r>
      <w:r w:rsidRPr="00BC2000">
        <w:rPr>
          <w:rFonts w:ascii="Times New Roman" w:hAnsi="Times New Roman"/>
          <w:b/>
          <w:spacing w:val="-2"/>
        </w:rPr>
        <w:tab/>
        <w:t>Clarification of Tender Documents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734B8"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4.1</w:t>
      </w:r>
      <w:r w:rsidRPr="00BC2000">
        <w:rPr>
          <w:rFonts w:ascii="Times New Roman" w:hAnsi="Times New Roman"/>
          <w:spacing w:val="-2"/>
        </w:rPr>
        <w:tab/>
        <w:t xml:space="preserve">A prospective Tenderer requiring any clarification of the tender documents may notify the Purchaser in writing or by e-mail or fax at the Purchaser's mailing address indicated in the Invitation for Tenders. The Purchaser will respond in writing to any request for clarification of the tender documents which it receives no </w:t>
      </w:r>
      <w:r w:rsidRPr="00B01528">
        <w:rPr>
          <w:rFonts w:ascii="Times New Roman" w:hAnsi="Times New Roman"/>
          <w:spacing w:val="-2"/>
          <w:highlight w:val="yellow"/>
        </w:rPr>
        <w:t>later than 15 days prior to the deadline for submission of tenders prescribed by the Purchaser</w:t>
      </w:r>
      <w:r w:rsidRPr="00BC2000">
        <w:rPr>
          <w:rFonts w:ascii="Times New Roman" w:hAnsi="Times New Roman"/>
          <w:spacing w:val="-2"/>
        </w:rPr>
        <w:t xml:space="preserve">. </w:t>
      </w:r>
      <w:r w:rsidRPr="00B01528">
        <w:rPr>
          <w:rFonts w:ascii="Times New Roman" w:hAnsi="Times New Roman"/>
          <w:spacing w:val="-2"/>
          <w:highlight w:val="yellow"/>
        </w:rPr>
        <w:t xml:space="preserve">The Purchaser shall </w:t>
      </w:r>
      <w:r w:rsidR="003F16E0" w:rsidRPr="00B01528">
        <w:rPr>
          <w:rFonts w:ascii="Times New Roman" w:hAnsi="Times New Roman"/>
          <w:spacing w:val="-2"/>
          <w:highlight w:val="yellow"/>
        </w:rPr>
        <w:t>endeavor</w:t>
      </w:r>
      <w:r w:rsidRPr="00B01528">
        <w:rPr>
          <w:rFonts w:ascii="Times New Roman" w:hAnsi="Times New Roman"/>
          <w:spacing w:val="-2"/>
          <w:highlight w:val="yellow"/>
        </w:rPr>
        <w:t xml:space="preserve"> to respond to the queries within 7 (seven) days prior to the Bid Due Date. The responses will be published in the E-Procurement Website without identifying the source of queries</w:t>
      </w:r>
    </w:p>
    <w:p w:rsidR="005734B8" w:rsidRPr="00F10237" w:rsidRDefault="005734B8">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p>
    <w:p w:rsidR="005734B8"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4.2</w:t>
      </w:r>
      <w:r w:rsidRPr="00BC2000">
        <w:rPr>
          <w:rFonts w:ascii="Times New Roman" w:hAnsi="Times New Roman"/>
          <w:spacing w:val="-2"/>
        </w:rPr>
        <w:tab/>
        <w:t>The Purchaser may also on its own motion, if deemed necessary, issue interpretations and clarifications to all Tenderers through E-Procurement Website. All clarifications and interpretations issued by the Purchaser shall be deemed to be part of the Tender Documents. Verbal clarifications and information given by Purchaser or its employees or representatives shall not in any way or manner be binding on the Purchaser.</w:t>
      </w:r>
    </w:p>
    <w:p w:rsidR="005734B8" w:rsidRPr="00F10237" w:rsidRDefault="005734B8">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5.</w:t>
      </w:r>
      <w:r w:rsidRPr="00BC2000">
        <w:rPr>
          <w:rFonts w:ascii="Times New Roman" w:hAnsi="Times New Roman"/>
          <w:b/>
          <w:spacing w:val="-2"/>
        </w:rPr>
        <w:tab/>
        <w:t>Amendment of Tender Documents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5.1</w:t>
      </w:r>
      <w:r w:rsidRPr="00BC2000">
        <w:rPr>
          <w:rFonts w:ascii="Times New Roman" w:hAnsi="Times New Roman"/>
          <w:spacing w:val="-2"/>
        </w:rPr>
        <w:tab/>
        <w:t>At any time prior to the deadline for submission of tenders, the Purchaser may, for any reason, whether at its own initiative or in response to a clarification requested by a prospective tenderer, modify the tender documents by amendment.</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E260FB" w:rsidRPr="00F10237" w:rsidRDefault="002E0BDF" w:rsidP="00E260FB">
      <w:pPr>
        <w:tabs>
          <w:tab w:val="left" w:pos="567"/>
          <w:tab w:val="left" w:pos="1400"/>
          <w:tab w:val="left" w:pos="2120"/>
          <w:tab w:val="left" w:pos="3260"/>
          <w:tab w:val="left" w:pos="4680"/>
          <w:tab w:val="left" w:pos="7180"/>
        </w:tabs>
        <w:suppressAutoHyphens/>
        <w:ind w:left="567" w:hanging="567"/>
        <w:jc w:val="both"/>
        <w:rPr>
          <w:rFonts w:ascii="Times New Roman" w:hAnsi="Times New Roman"/>
          <w:spacing w:val="-2"/>
        </w:rPr>
      </w:pPr>
      <w:r w:rsidRPr="00BC2000">
        <w:rPr>
          <w:rFonts w:ascii="Times New Roman" w:hAnsi="Times New Roman"/>
          <w:color w:val="000000"/>
        </w:rPr>
        <w:t>5.2</w:t>
      </w:r>
      <w:r w:rsidRPr="00BC2000">
        <w:rPr>
          <w:color w:val="000000"/>
        </w:rPr>
        <w:tab/>
      </w:r>
      <w:r w:rsidRPr="00BC2000">
        <w:rPr>
          <w:rFonts w:ascii="Times New Roman" w:hAnsi="Times New Roman"/>
          <w:spacing w:val="-2"/>
        </w:rPr>
        <w:t>Any addendum thus issued shall be part of the tender documents and shall be posted online in the e-procurement portal that Tenderers should download.</w:t>
      </w:r>
    </w:p>
    <w:p w:rsidR="00E260FB" w:rsidRPr="00F10237" w:rsidRDefault="00E260FB" w:rsidP="00E260FB">
      <w:pPr>
        <w:tabs>
          <w:tab w:val="left" w:pos="567"/>
          <w:tab w:val="left" w:pos="1400"/>
          <w:tab w:val="left" w:pos="2120"/>
          <w:tab w:val="left" w:pos="3260"/>
          <w:tab w:val="left" w:pos="4680"/>
          <w:tab w:val="left" w:pos="7180"/>
        </w:tabs>
        <w:suppressAutoHyphens/>
        <w:ind w:left="567" w:hanging="567"/>
        <w:jc w:val="both"/>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5.3</w:t>
      </w:r>
      <w:r w:rsidRPr="00BC2000">
        <w:rPr>
          <w:rFonts w:ascii="Times New Roman" w:hAnsi="Times New Roman"/>
          <w:spacing w:val="-2"/>
        </w:rPr>
        <w:tab/>
        <w:t>In order to allow prospective tenderers reasonable time in which to take the amendment into account in preparing their tenders, the Purchaser, at its discretion, may extend the deadline for the submission of tenders</w:t>
      </w:r>
      <w:r w:rsidR="00B01528">
        <w:rPr>
          <w:rFonts w:ascii="Times New Roman" w:hAnsi="Times New Roman"/>
          <w:spacing w:val="-2"/>
        </w:rPr>
        <w:t xml:space="preserve"> </w:t>
      </w:r>
      <w:r w:rsidRPr="00BC2000">
        <w:rPr>
          <w:rFonts w:ascii="Times New Roman" w:hAnsi="Times New Roman"/>
          <w:spacing w:val="-2"/>
        </w:rPr>
        <w:t>on-line through e-procurement website, in accordance with Sub-Clause 17.2 below.</w:t>
      </w:r>
    </w:p>
    <w:p w:rsidR="002E0BDF" w:rsidRDefault="002E0BDF" w:rsidP="00BC2000">
      <w:pPr>
        <w:tabs>
          <w:tab w:val="left" w:pos="2120"/>
        </w:tabs>
        <w:rPr>
          <w:rFonts w:ascii="Times New Roman" w:hAnsi="Times New Roman"/>
          <w:b/>
          <w:spacing w:val="-2"/>
          <w:u w:val="single"/>
        </w:rPr>
      </w:pPr>
      <w:r w:rsidRPr="00BC2000">
        <w:tab/>
      </w: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center"/>
        <w:rPr>
          <w:rFonts w:ascii="Times New Roman" w:hAnsi="Times New Roman"/>
          <w:b/>
          <w:spacing w:val="-2"/>
        </w:rPr>
      </w:pPr>
      <w:r w:rsidRPr="00BC2000">
        <w:rPr>
          <w:rFonts w:ascii="Times New Roman" w:hAnsi="Times New Roman"/>
          <w:b/>
          <w:spacing w:val="-2"/>
          <w:u w:val="single"/>
        </w:rPr>
        <w:t>C. Preparation of Tenders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6.</w:t>
      </w:r>
      <w:r w:rsidRPr="00BC2000">
        <w:rPr>
          <w:rFonts w:ascii="Times New Roman" w:hAnsi="Times New Roman"/>
          <w:b/>
          <w:spacing w:val="-2"/>
        </w:rPr>
        <w:tab/>
        <w:t>Language of Tender</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734B8"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6.1</w:t>
      </w:r>
      <w:r w:rsidRPr="00BC2000">
        <w:rPr>
          <w:rFonts w:ascii="Times New Roman" w:hAnsi="Times New Roman"/>
          <w:spacing w:val="-2"/>
        </w:rPr>
        <w:tab/>
        <w:t>The tender submission and all related correspondence and documents in relation to the Tender Documents shall be in English language. Supporting documents and printed literature furnished by the Tenderers with the tender may be in any other language provided that they are accompanied by appropriate translations of the pertinent passages in the English language, duly authenticated and certified by the Tenderer. Supporting materials, which are not translated into English, may not be considered. For the purpose of interpretation and evaluation of the tender, the English language translation shall prevail.</w:t>
      </w:r>
    </w:p>
    <w:p w:rsidR="005734B8" w:rsidRPr="00F10237" w:rsidRDefault="005734B8">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r w:rsidRPr="00BC2000">
        <w:rPr>
          <w:rFonts w:ascii="Times New Roman" w:hAnsi="Times New Roman"/>
          <w:b/>
          <w:spacing w:val="-2"/>
        </w:rPr>
        <w:t>7.</w:t>
      </w:r>
      <w:r w:rsidRPr="00BC2000">
        <w:rPr>
          <w:rFonts w:ascii="Times New Roman" w:hAnsi="Times New Roman"/>
          <w:b/>
          <w:spacing w:val="-2"/>
        </w:rPr>
        <w:tab/>
        <w:t>Documents Constituting the Tender</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7.1</w:t>
      </w:r>
      <w:r w:rsidRPr="00BC2000">
        <w:rPr>
          <w:rFonts w:ascii="Times New Roman" w:hAnsi="Times New Roman"/>
          <w:spacing w:val="-2"/>
        </w:rPr>
        <w:tab/>
        <w:t>The tender prepared by the Tenderer shall comprise the following components: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hanging="108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A Tender Form and a Price Schedule completed in accordance with ITT Clauses 8, 9 and 10;</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hanging="1080"/>
        <w:jc w:val="both"/>
        <w:rPr>
          <w:rFonts w:ascii="Times New Roman" w:hAnsi="Times New Roman"/>
          <w:spacing w:val="-2"/>
        </w:rPr>
      </w:pPr>
      <w:r w:rsidRPr="00BC2000">
        <w:rPr>
          <w:rFonts w:ascii="Times New Roman" w:hAnsi="Times New Roman"/>
          <w:spacing w:val="-2"/>
        </w:rPr>
        <w:tab/>
        <w:t xml:space="preserve">(b) </w:t>
      </w:r>
      <w:r w:rsidRPr="00BC2000">
        <w:rPr>
          <w:rFonts w:ascii="Times New Roman" w:hAnsi="Times New Roman"/>
          <w:spacing w:val="-2"/>
        </w:rPr>
        <w:tab/>
        <w:t>Documentary evidence established in accordance with ITT Clause 11 that the Tenderer is eligible to tender and is qualified to perform the contract if its tender is accepted;</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hanging="1080"/>
        <w:jc w:val="both"/>
        <w:rPr>
          <w:rFonts w:ascii="Times New Roman" w:hAnsi="Times New Roman"/>
          <w:spacing w:val="-2"/>
        </w:rPr>
      </w:pPr>
      <w:r w:rsidRPr="00BC2000">
        <w:rPr>
          <w:rFonts w:ascii="Times New Roman" w:hAnsi="Times New Roman"/>
          <w:spacing w:val="-2"/>
        </w:rPr>
        <w:tab/>
        <w:t>(c)</w:t>
      </w:r>
      <w:r w:rsidRPr="00BC2000">
        <w:rPr>
          <w:rFonts w:ascii="Times New Roman" w:hAnsi="Times New Roman"/>
          <w:spacing w:val="-2"/>
        </w:rPr>
        <w:tab/>
        <w:t>Documentary evidence established in accordance with ITT Clause 12 that the goods and ancillary services to be supplied by the Tenderer are eligible goods and services and conform to the tender documents; and</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ind w:left="1080" w:hanging="1080"/>
        <w:jc w:val="both"/>
        <w:rPr>
          <w:rFonts w:ascii="Times New Roman" w:hAnsi="Times New Roman"/>
          <w:spacing w:val="-2"/>
        </w:rPr>
      </w:pPr>
      <w:r w:rsidRPr="00BC2000">
        <w:rPr>
          <w:rFonts w:ascii="Times New Roman" w:hAnsi="Times New Roman"/>
          <w:spacing w:val="-2"/>
        </w:rPr>
        <w:tab/>
        <w:t>(d)</w:t>
      </w:r>
      <w:r w:rsidRPr="00BC2000">
        <w:rPr>
          <w:rFonts w:ascii="Times New Roman" w:hAnsi="Times New Roman"/>
          <w:spacing w:val="-2"/>
        </w:rPr>
        <w:tab/>
        <w:t>Earnest money deposit furnished in accordance with ITT Clause 13.</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8.</w:t>
      </w:r>
      <w:r w:rsidRPr="00BC2000">
        <w:rPr>
          <w:rFonts w:ascii="Times New Roman" w:hAnsi="Times New Roman"/>
          <w:b/>
          <w:spacing w:val="-2"/>
        </w:rPr>
        <w:tab/>
        <w:t>Tender Form</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2E0BDF" w:rsidRDefault="002E0BDF" w:rsidP="00BC2000">
      <w:pPr>
        <w:keepLines/>
        <w:tabs>
          <w:tab w:val="left" w:pos="-1440"/>
          <w:tab w:val="left" w:pos="-980"/>
          <w:tab w:val="left" w:pos="-620"/>
          <w:tab w:val="left" w:pos="-260"/>
          <w:tab w:val="left" w:pos="0"/>
          <w:tab w:val="left" w:pos="1080"/>
          <w:tab w:val="left" w:pos="1620"/>
          <w:tab w:val="left" w:pos="2180"/>
          <w:tab w:val="left" w:pos="2700"/>
          <w:tab w:val="left" w:pos="3240"/>
        </w:tabs>
        <w:suppressAutoHyphens/>
        <w:jc w:val="both"/>
        <w:rPr>
          <w:rFonts w:ascii="Times New Roman" w:hAnsi="Times New Roman"/>
          <w:spacing w:val="-2"/>
        </w:rPr>
      </w:pPr>
      <w:r w:rsidRPr="00BC2000">
        <w:rPr>
          <w:rFonts w:ascii="Times New Roman" w:hAnsi="Times New Roman"/>
          <w:spacing w:val="-2"/>
        </w:rPr>
        <w:t>8.1</w:t>
      </w:r>
      <w:r w:rsidRPr="00BC2000">
        <w:rPr>
          <w:rFonts w:ascii="Times New Roman" w:hAnsi="Times New Roman"/>
          <w:spacing w:val="-2"/>
        </w:rPr>
        <w:tab/>
        <w:t xml:space="preserve">The Tenderer shall complete the Tender Form and the Price </w:t>
      </w:r>
      <w:r w:rsidR="00F02970" w:rsidRPr="00BC2000">
        <w:rPr>
          <w:rFonts w:ascii="Times New Roman" w:hAnsi="Times New Roman"/>
          <w:spacing w:val="-2"/>
        </w:rPr>
        <w:t>Schedule furnished</w:t>
      </w:r>
      <w:r w:rsidRPr="00BC2000">
        <w:rPr>
          <w:rFonts w:ascii="Times New Roman" w:hAnsi="Times New Roman"/>
          <w:spacing w:val="-2"/>
        </w:rPr>
        <w:t xml:space="preserve"> in the tender documents, indicating the goods </w:t>
      </w:r>
      <w:proofErr w:type="spellStart"/>
      <w:r w:rsidRPr="00BC2000">
        <w:rPr>
          <w:rFonts w:ascii="Times New Roman" w:hAnsi="Times New Roman"/>
          <w:spacing w:val="-2"/>
        </w:rPr>
        <w:t>i.e</w:t>
      </w:r>
      <w:proofErr w:type="spellEnd"/>
      <w:r w:rsidR="00F02970">
        <w:rPr>
          <w:rFonts w:ascii="Times New Roman" w:hAnsi="Times New Roman"/>
          <w:spacing w:val="-2"/>
        </w:rPr>
        <w:t xml:space="preserve"> </w:t>
      </w:r>
      <w:r w:rsidRPr="00BC2000">
        <w:rPr>
          <w:rFonts w:ascii="Times New Roman" w:hAnsi="Times New Roman"/>
          <w:spacing w:val="-2"/>
        </w:rPr>
        <w:t>vehicle and battery to be supplied, a brief description of the goods, their country of origin, quantity and prices.</w:t>
      </w:r>
    </w:p>
    <w:p w:rsidR="005E6452" w:rsidRPr="00F10237" w:rsidRDefault="005E6452">
      <w:pPr>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b/>
          <w:spacing w:val="-2"/>
        </w:rPr>
      </w:pPr>
      <w:r w:rsidRPr="00BC2000">
        <w:rPr>
          <w:rFonts w:ascii="Times New Roman" w:hAnsi="Times New Roman"/>
          <w:b/>
          <w:spacing w:val="-2"/>
        </w:rPr>
        <w:t>9.</w:t>
      </w:r>
      <w:r w:rsidRPr="00BC2000">
        <w:rPr>
          <w:rFonts w:ascii="Times New Roman" w:hAnsi="Times New Roman"/>
          <w:b/>
          <w:spacing w:val="-2"/>
        </w:rPr>
        <w:tab/>
        <w:t>Tender Prices</w:t>
      </w:r>
    </w:p>
    <w:p w:rsidR="005E6452" w:rsidRPr="00F10237" w:rsidRDefault="005E6452">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D7259" w:rsidRPr="00F10237" w:rsidRDefault="005D7259">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DC71B1" w:rsidRPr="00F02970" w:rsidRDefault="002E0BDF" w:rsidP="005D7259">
      <w:pPr>
        <w:keepLines/>
        <w:numPr>
          <w:ilvl w:val="1"/>
          <w:numId w:val="8"/>
        </w:numPr>
        <w:tabs>
          <w:tab w:val="clear" w:pos="360"/>
          <w:tab w:val="left" w:pos="-1440"/>
          <w:tab w:val="left" w:pos="-980"/>
          <w:tab w:val="left" w:pos="-620"/>
          <w:tab w:val="left" w:pos="-260"/>
          <w:tab w:val="left" w:pos="0"/>
          <w:tab w:val="num" w:pos="540"/>
          <w:tab w:val="left" w:pos="1080"/>
          <w:tab w:val="left" w:pos="1620"/>
          <w:tab w:val="left" w:pos="2180"/>
          <w:tab w:val="left" w:pos="2700"/>
          <w:tab w:val="left" w:pos="3240"/>
        </w:tabs>
        <w:suppressAutoHyphens/>
        <w:ind w:left="540" w:hanging="540"/>
        <w:jc w:val="both"/>
        <w:rPr>
          <w:rFonts w:ascii="Times New Roman" w:hAnsi="Times New Roman"/>
          <w:spacing w:val="-2"/>
          <w:highlight w:val="yellow"/>
        </w:rPr>
      </w:pPr>
      <w:r w:rsidRPr="00BC2000">
        <w:rPr>
          <w:rFonts w:ascii="Times New Roman" w:hAnsi="Times New Roman"/>
          <w:spacing w:val="-2"/>
        </w:rPr>
        <w:t xml:space="preserve">The Tenderer shall indicate on the Price Schedule the unit prices and total tender prices of the goods it proposes to supply under the Contract.  </w:t>
      </w:r>
      <w:r w:rsidRPr="00F02970">
        <w:rPr>
          <w:rFonts w:ascii="Times New Roman" w:hAnsi="Times New Roman"/>
          <w:spacing w:val="-2"/>
          <w:highlight w:val="yellow"/>
        </w:rPr>
        <w:t>However, tenderers shall quote for the complete requirement of goods specified this tender document, failing which such tenders will not be taken into account for evaluation and will not be considered for award.</w:t>
      </w:r>
    </w:p>
    <w:p w:rsidR="002E0BDF" w:rsidRDefault="002E0BDF" w:rsidP="00BC2000">
      <w:pPr>
        <w:keepLines/>
        <w:tabs>
          <w:tab w:val="left" w:pos="-1440"/>
          <w:tab w:val="left" w:pos="-980"/>
          <w:tab w:val="left" w:pos="-620"/>
          <w:tab w:val="left" w:pos="-260"/>
          <w:tab w:val="left" w:pos="0"/>
          <w:tab w:val="left" w:pos="1080"/>
          <w:tab w:val="left" w:pos="1620"/>
          <w:tab w:val="left" w:pos="2180"/>
          <w:tab w:val="left" w:pos="2700"/>
          <w:tab w:val="left" w:pos="3240"/>
        </w:tabs>
        <w:suppressAutoHyphens/>
        <w:ind w:left="540"/>
        <w:jc w:val="both"/>
        <w:rPr>
          <w:rFonts w:ascii="Times New Roman" w:hAnsi="Times New Roman"/>
          <w:spacing w:val="-2"/>
        </w:rPr>
      </w:pPr>
    </w:p>
    <w:p w:rsidR="005D7259" w:rsidRPr="00F10237" w:rsidRDefault="005D7259">
      <w:pPr>
        <w:keepNext/>
        <w:keepLines/>
        <w:tabs>
          <w:tab w:val="left" w:pos="-1440"/>
          <w:tab w:val="left" w:pos="-980"/>
          <w:tab w:val="left" w:pos="-620"/>
          <w:tab w:val="left" w:pos="-260"/>
          <w:tab w:val="left" w:pos="0"/>
          <w:tab w:val="left" w:pos="540"/>
          <w:tab w:val="left" w:pos="1080"/>
          <w:tab w:val="left" w:pos="1620"/>
          <w:tab w:val="left" w:pos="2180"/>
          <w:tab w:val="left" w:pos="2700"/>
          <w:tab w:val="left" w:pos="3240"/>
        </w:tabs>
        <w:suppressAutoHyphens/>
        <w:jc w:val="both"/>
        <w:rPr>
          <w:rFonts w:ascii="Times New Roman" w:hAnsi="Times New Roman"/>
          <w:spacing w:val="-2"/>
        </w:rPr>
      </w:pPr>
    </w:p>
    <w:p w:rsidR="005E6452" w:rsidRPr="00F10237" w:rsidRDefault="002E0BDF">
      <w:pPr>
        <w:keepLines/>
        <w:numPr>
          <w:ilvl w:val="1"/>
          <w:numId w:val="8"/>
        </w:numPr>
        <w:tabs>
          <w:tab w:val="clear" w:pos="360"/>
          <w:tab w:val="left" w:pos="-1440"/>
          <w:tab w:val="left" w:pos="-980"/>
          <w:tab w:val="left" w:pos="-620"/>
          <w:tab w:val="left" w:pos="-260"/>
          <w:tab w:val="left" w:pos="0"/>
          <w:tab w:val="num" w:pos="540"/>
          <w:tab w:val="left" w:pos="1080"/>
          <w:tab w:val="left" w:pos="1600"/>
          <w:tab w:val="left" w:pos="2160"/>
          <w:tab w:val="left" w:pos="2700"/>
          <w:tab w:val="left" w:pos="3240"/>
        </w:tabs>
        <w:suppressAutoHyphens/>
        <w:ind w:left="540" w:hanging="540"/>
        <w:jc w:val="both"/>
        <w:rPr>
          <w:rFonts w:ascii="Times New Roman" w:hAnsi="Times New Roman"/>
          <w:spacing w:val="-2"/>
        </w:rPr>
      </w:pPr>
      <w:r w:rsidRPr="00BC2000">
        <w:rPr>
          <w:rFonts w:ascii="Times New Roman" w:hAnsi="Times New Roman"/>
          <w:spacing w:val="-2"/>
        </w:rPr>
        <w:t>Prices indicated on the Price Schedule shall be entered separately in the following manner:</w:t>
      </w:r>
    </w:p>
    <w:p w:rsidR="005E6452" w:rsidRPr="00F10237" w:rsidRDefault="002E0BDF">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p>
    <w:p w:rsidR="00802E90" w:rsidRPr="00F10237" w:rsidRDefault="002E0BDF" w:rsidP="00802E90">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ind w:left="1080" w:hanging="720"/>
        <w:jc w:val="both"/>
        <w:rPr>
          <w:rFonts w:ascii="Times New Roman" w:hAnsi="Times New Roman"/>
          <w:spacing w:val="-2"/>
        </w:rPr>
      </w:pPr>
      <w:r w:rsidRPr="00BC2000">
        <w:rPr>
          <w:rFonts w:ascii="Times New Roman" w:hAnsi="Times New Roman"/>
          <w:spacing w:val="-2"/>
        </w:rPr>
        <w:t>(</w:t>
      </w:r>
      <w:proofErr w:type="spellStart"/>
      <w:r w:rsidRPr="00BC2000">
        <w:rPr>
          <w:rFonts w:ascii="Times New Roman" w:hAnsi="Times New Roman"/>
          <w:spacing w:val="-2"/>
        </w:rPr>
        <w:t>i</w:t>
      </w:r>
      <w:proofErr w:type="spellEnd"/>
      <w:r w:rsidRPr="00BC2000">
        <w:rPr>
          <w:rFonts w:ascii="Times New Roman" w:hAnsi="Times New Roman"/>
          <w:spacing w:val="-2"/>
        </w:rPr>
        <w:t>)</w:t>
      </w:r>
      <w:r w:rsidRPr="00BC2000">
        <w:rPr>
          <w:rFonts w:ascii="Times New Roman" w:hAnsi="Times New Roman"/>
          <w:spacing w:val="-2"/>
        </w:rPr>
        <w:tab/>
      </w:r>
      <w:proofErr w:type="gramStart"/>
      <w:r w:rsidRPr="00BC2000">
        <w:rPr>
          <w:rFonts w:ascii="Times New Roman" w:hAnsi="Times New Roman"/>
          <w:spacing w:val="-2"/>
        </w:rPr>
        <w:t>the</w:t>
      </w:r>
      <w:proofErr w:type="gramEnd"/>
      <w:r w:rsidRPr="00BC2000">
        <w:rPr>
          <w:rFonts w:ascii="Times New Roman" w:hAnsi="Times New Roman"/>
          <w:spacing w:val="-2"/>
        </w:rPr>
        <w:t xml:space="preserve"> price of the goods, quoted (ex-works, ex-factory, ex-showroom, ex-warehouse, or off-the-shelf, as applicable), including all duties and sales and other taxes already paid or payable;</w:t>
      </w:r>
    </w:p>
    <w:p w:rsidR="00802E90" w:rsidRPr="00F10237" w:rsidRDefault="002E0BDF" w:rsidP="00802E90">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ind w:left="1080" w:hanging="72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proofErr w:type="gramStart"/>
      <w:r w:rsidRPr="00BC2000">
        <w:rPr>
          <w:rFonts w:ascii="Times New Roman" w:hAnsi="Times New Roman"/>
          <w:spacing w:val="-2"/>
        </w:rPr>
        <w:t>a</w:t>
      </w:r>
      <w:proofErr w:type="gramEnd"/>
      <w:r w:rsidRPr="00BC2000">
        <w:rPr>
          <w:rFonts w:ascii="Times New Roman" w:hAnsi="Times New Roman"/>
          <w:spacing w:val="-2"/>
        </w:rPr>
        <w:t>.</w:t>
      </w:r>
      <w:r w:rsidRPr="00BC2000">
        <w:rPr>
          <w:rFonts w:ascii="Times New Roman" w:hAnsi="Times New Roman"/>
          <w:spacing w:val="-2"/>
        </w:rPr>
        <w:tab/>
        <w:t>on components and raw material used in the manufacture or assembly of goods</w:t>
      </w:r>
      <w:r w:rsidR="00F02970">
        <w:rPr>
          <w:rFonts w:ascii="Times New Roman" w:hAnsi="Times New Roman"/>
          <w:spacing w:val="-2"/>
        </w:rPr>
        <w:t xml:space="preserve"> </w:t>
      </w:r>
      <w:r w:rsidRPr="00BC2000">
        <w:rPr>
          <w:rFonts w:ascii="Times New Roman" w:hAnsi="Times New Roman"/>
          <w:spacing w:val="-2"/>
        </w:rPr>
        <w:t xml:space="preserve">quoted ex-works or ex-factory; </w:t>
      </w:r>
    </w:p>
    <w:p w:rsidR="00802E90" w:rsidRPr="00F10237" w:rsidRDefault="002E0BDF" w:rsidP="00802E90">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ind w:left="1080" w:hanging="72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proofErr w:type="gramStart"/>
      <w:r w:rsidRPr="00BC2000">
        <w:rPr>
          <w:rFonts w:ascii="Times New Roman" w:hAnsi="Times New Roman"/>
          <w:spacing w:val="-2"/>
        </w:rPr>
        <w:t>b</w:t>
      </w:r>
      <w:proofErr w:type="gramEnd"/>
      <w:r w:rsidRPr="00BC2000">
        <w:rPr>
          <w:rFonts w:ascii="Times New Roman" w:hAnsi="Times New Roman"/>
          <w:spacing w:val="-2"/>
        </w:rPr>
        <w:t>.</w:t>
      </w:r>
      <w:r w:rsidRPr="00BC2000">
        <w:rPr>
          <w:rFonts w:ascii="Times New Roman" w:hAnsi="Times New Roman"/>
          <w:spacing w:val="-2"/>
        </w:rPr>
        <w:tab/>
        <w:t>on the previously imported items of foreign origin quoted ex-showroom, ex-warehouse or off-the-shelf.</w:t>
      </w:r>
    </w:p>
    <w:p w:rsidR="00802E90" w:rsidRPr="00F10237" w:rsidRDefault="002E0BDF" w:rsidP="00802E90">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ind w:left="1080" w:hanging="720"/>
        <w:jc w:val="both"/>
        <w:rPr>
          <w:rFonts w:ascii="Times New Roman" w:hAnsi="Times New Roman"/>
          <w:spacing w:val="-2"/>
        </w:rPr>
      </w:pPr>
      <w:r w:rsidRPr="00BC2000">
        <w:rPr>
          <w:rFonts w:ascii="Times New Roman" w:hAnsi="Times New Roman"/>
          <w:spacing w:val="-2"/>
        </w:rPr>
        <w:t>(ii)</w:t>
      </w:r>
      <w:r w:rsidRPr="00BC2000">
        <w:rPr>
          <w:rFonts w:ascii="Times New Roman" w:hAnsi="Times New Roman"/>
          <w:spacing w:val="-2"/>
        </w:rPr>
        <w:tab/>
      </w:r>
      <w:proofErr w:type="gramStart"/>
      <w:r w:rsidRPr="00BC2000">
        <w:rPr>
          <w:rFonts w:ascii="Times New Roman" w:hAnsi="Times New Roman"/>
          <w:spacing w:val="-2"/>
        </w:rPr>
        <w:t>any</w:t>
      </w:r>
      <w:proofErr w:type="gramEnd"/>
      <w:r w:rsidRPr="00BC2000">
        <w:rPr>
          <w:rFonts w:ascii="Times New Roman" w:hAnsi="Times New Roman"/>
          <w:spacing w:val="-2"/>
        </w:rPr>
        <w:t xml:space="preserve"> Indian duties, sales and other taxes which will be payable on the goods</w:t>
      </w:r>
      <w:r w:rsidR="00F02970">
        <w:rPr>
          <w:rFonts w:ascii="Times New Roman" w:hAnsi="Times New Roman"/>
          <w:spacing w:val="-2"/>
        </w:rPr>
        <w:t xml:space="preserve"> </w:t>
      </w:r>
      <w:r w:rsidRPr="00BC2000">
        <w:rPr>
          <w:rFonts w:ascii="Times New Roman" w:hAnsi="Times New Roman"/>
          <w:spacing w:val="-2"/>
        </w:rPr>
        <w:t>if this Contract is awarded;</w:t>
      </w:r>
    </w:p>
    <w:p w:rsidR="00802E90" w:rsidRPr="00F10237" w:rsidRDefault="002E0BDF" w:rsidP="00802E90">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ind w:left="1080" w:hanging="720"/>
        <w:jc w:val="both"/>
        <w:rPr>
          <w:rFonts w:ascii="Times New Roman" w:hAnsi="Times New Roman"/>
          <w:spacing w:val="-2"/>
        </w:rPr>
      </w:pPr>
      <w:r w:rsidRPr="00BC2000">
        <w:rPr>
          <w:rFonts w:ascii="Times New Roman" w:hAnsi="Times New Roman"/>
          <w:spacing w:val="-2"/>
        </w:rPr>
        <w:t>(iii)</w:t>
      </w:r>
      <w:r w:rsidRPr="00BC2000">
        <w:rPr>
          <w:rFonts w:ascii="Times New Roman" w:hAnsi="Times New Roman"/>
          <w:spacing w:val="-2"/>
        </w:rPr>
        <w:tab/>
      </w:r>
      <w:proofErr w:type="gramStart"/>
      <w:r w:rsidRPr="00BC2000">
        <w:rPr>
          <w:rFonts w:ascii="Times New Roman" w:hAnsi="Times New Roman"/>
          <w:spacing w:val="-2"/>
        </w:rPr>
        <w:t>the</w:t>
      </w:r>
      <w:proofErr w:type="gramEnd"/>
      <w:r w:rsidRPr="00BC2000">
        <w:rPr>
          <w:rFonts w:ascii="Times New Roman" w:hAnsi="Times New Roman"/>
          <w:spacing w:val="-2"/>
        </w:rPr>
        <w:t xml:space="preserve"> price for inland transportation, insurance and other local costs incidental to delivery of the goods</w:t>
      </w:r>
      <w:r w:rsidR="00F02970">
        <w:rPr>
          <w:rFonts w:ascii="Times New Roman" w:hAnsi="Times New Roman"/>
          <w:spacing w:val="-2"/>
        </w:rPr>
        <w:t xml:space="preserve"> </w:t>
      </w:r>
      <w:r w:rsidRPr="00BC2000">
        <w:rPr>
          <w:rFonts w:ascii="Times New Roman" w:hAnsi="Times New Roman"/>
          <w:spacing w:val="-2"/>
        </w:rPr>
        <w:t>to their final destination; and</w:t>
      </w:r>
    </w:p>
    <w:p w:rsidR="005E6452" w:rsidRPr="00F10237" w:rsidRDefault="002E0BDF" w:rsidP="00802E90">
      <w:pPr>
        <w:keepLines/>
        <w:tabs>
          <w:tab w:val="left" w:pos="-1440"/>
          <w:tab w:val="left" w:pos="-980"/>
          <w:tab w:val="left" w:pos="-620"/>
          <w:tab w:val="left" w:pos="-260"/>
          <w:tab w:val="left" w:pos="0"/>
          <w:tab w:val="left" w:pos="540"/>
          <w:tab w:val="left" w:pos="1080"/>
          <w:tab w:val="left" w:pos="1600"/>
          <w:tab w:val="left" w:pos="2160"/>
          <w:tab w:val="left" w:pos="2700"/>
          <w:tab w:val="left" w:pos="3240"/>
        </w:tabs>
        <w:suppressAutoHyphens/>
        <w:ind w:left="1080" w:hanging="720"/>
        <w:jc w:val="both"/>
        <w:rPr>
          <w:rFonts w:ascii="Times New Roman" w:hAnsi="Times New Roman"/>
          <w:spacing w:val="-2"/>
        </w:rPr>
      </w:pPr>
      <w:r w:rsidRPr="00BC2000">
        <w:rPr>
          <w:rFonts w:ascii="Times New Roman" w:hAnsi="Times New Roman"/>
          <w:spacing w:val="-2"/>
        </w:rPr>
        <w:t>(iv)</w:t>
      </w:r>
      <w:r w:rsidRPr="00BC2000">
        <w:rPr>
          <w:rFonts w:ascii="Times New Roman" w:hAnsi="Times New Roman"/>
          <w:spacing w:val="-2"/>
        </w:rPr>
        <w:tab/>
      </w:r>
      <w:proofErr w:type="gramStart"/>
      <w:r w:rsidRPr="00BC2000">
        <w:rPr>
          <w:rFonts w:ascii="Times New Roman" w:hAnsi="Times New Roman"/>
          <w:spacing w:val="-2"/>
        </w:rPr>
        <w:t>the</w:t>
      </w:r>
      <w:proofErr w:type="gramEnd"/>
      <w:r w:rsidRPr="00BC2000">
        <w:rPr>
          <w:rFonts w:ascii="Times New Roman" w:hAnsi="Times New Roman"/>
          <w:spacing w:val="-2"/>
        </w:rPr>
        <w:t xml:space="preserve"> price of other incidental services listed in Clause 4 of the Special Conditions of Contract.</w:t>
      </w:r>
    </w:p>
    <w:p w:rsidR="005E6452" w:rsidRPr="00F10237" w:rsidRDefault="005E6452">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9.3</w:t>
      </w:r>
      <w:r w:rsidRPr="00BC2000">
        <w:rPr>
          <w:rFonts w:ascii="Times New Roman" w:hAnsi="Times New Roman"/>
          <w:spacing w:val="-2"/>
        </w:rPr>
        <w:tab/>
        <w:t>The  Tenderer’s separation of the price components in accordance with ITT Clause 9.2 above will be solely for the purpose of facilitating the comparison of tenders by the Purchaser and will not in any way limit the Purchaser's right to contract on any of the terms offered.</w:t>
      </w:r>
    </w:p>
    <w:p w:rsidR="005E6452" w:rsidRPr="00F10237" w:rsidRDefault="005E6452">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9.4</w:t>
      </w:r>
      <w:r w:rsidRPr="00BC2000">
        <w:rPr>
          <w:rFonts w:ascii="Times New Roman" w:hAnsi="Times New Roman"/>
          <w:spacing w:val="-2"/>
        </w:rPr>
        <w:tab/>
        <w:t xml:space="preserve">Prices quoted by the Tenderer shall be fixed during the Tenderer’s performance of the Contract and not subject to variation on any account. A tender submitted with an adjustable price quotation will be treated as non-responsive and rejected, pursuant to </w:t>
      </w:r>
      <w:smartTag w:uri="urn:schemas-microsoft-com:office:smarttags" w:element="stockticker">
        <w:r w:rsidRPr="00BC2000">
          <w:rPr>
            <w:rFonts w:ascii="Times New Roman" w:hAnsi="Times New Roman"/>
            <w:spacing w:val="-2"/>
          </w:rPr>
          <w:t>ITT</w:t>
        </w:r>
      </w:smartTag>
      <w:r w:rsidRPr="00BC2000">
        <w:rPr>
          <w:rFonts w:ascii="Times New Roman" w:hAnsi="Times New Roman"/>
          <w:spacing w:val="-2"/>
        </w:rPr>
        <w:t xml:space="preserve"> Clause 22.</w:t>
      </w:r>
    </w:p>
    <w:p w:rsidR="005E6452" w:rsidRPr="00F10237" w:rsidRDefault="002E0BDF">
      <w:pPr>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color w:val="FF6600"/>
          <w:spacing w:val="-2"/>
        </w:rPr>
      </w:pPr>
      <w:r w:rsidRPr="00BC2000">
        <w:rPr>
          <w:rFonts w:ascii="Times New Roman" w:hAnsi="Times New Roman"/>
          <w:spacing w:val="-2"/>
        </w:rPr>
        <w:tab/>
      </w: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b/>
          <w:spacing w:val="-2"/>
        </w:rPr>
      </w:pPr>
      <w:r w:rsidRPr="00BC2000">
        <w:rPr>
          <w:rFonts w:ascii="Times New Roman" w:hAnsi="Times New Roman"/>
          <w:b/>
          <w:spacing w:val="-2"/>
        </w:rPr>
        <w:t>10.</w:t>
      </w:r>
      <w:r w:rsidRPr="00BC2000">
        <w:rPr>
          <w:rFonts w:ascii="Times New Roman" w:hAnsi="Times New Roman"/>
          <w:b/>
          <w:spacing w:val="-2"/>
        </w:rPr>
        <w:tab/>
        <w:t>Tender Currency</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10.1</w:t>
      </w:r>
      <w:r w:rsidRPr="00BC2000">
        <w:rPr>
          <w:rFonts w:ascii="Times New Roman" w:hAnsi="Times New Roman"/>
          <w:spacing w:val="-2"/>
        </w:rPr>
        <w:tab/>
        <w:t>Prices shall be quoted in Indian Rupees:</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 xml:space="preserve">11. </w:t>
      </w:r>
      <w:r w:rsidRPr="00BC2000">
        <w:rPr>
          <w:rFonts w:ascii="Times New Roman" w:hAnsi="Times New Roman"/>
          <w:b/>
          <w:spacing w:val="-2"/>
        </w:rPr>
        <w:tab/>
        <w:t>Documents Establishing Tenderer's Eligibility and Qualifications</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11.1</w:t>
      </w:r>
      <w:r w:rsidRPr="00BC2000">
        <w:rPr>
          <w:rFonts w:ascii="Times New Roman" w:hAnsi="Times New Roman"/>
          <w:spacing w:val="-2"/>
        </w:rPr>
        <w:tab/>
        <w:t>Pursuant to ITT Clause 7, the Tenderer shall furnish, as part of its tender, documents establishing the Tenderer’s eligibility to tender and its qualifications to perform the Contract if its tender is accepted</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11.2</w:t>
      </w:r>
      <w:r w:rsidRPr="00BC2000">
        <w:rPr>
          <w:rFonts w:ascii="Times New Roman" w:hAnsi="Times New Roman"/>
          <w:spacing w:val="-2"/>
        </w:rPr>
        <w:tab/>
        <w:t>The documentary evidence of the Tenderer's qualifications to perform the Contract if its tender is accepted, shall establish to the Purchaser's satisfaction:</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hanging="108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r>
      <w:r w:rsidRPr="001744E7">
        <w:rPr>
          <w:rFonts w:ascii="Times New Roman" w:hAnsi="Times New Roman"/>
          <w:spacing w:val="-2"/>
          <w:highlight w:val="yellow"/>
        </w:rPr>
        <w:t>that, in the case of a Tenderer offering to supply items under the contract which the Tenderer did not manufacture or otherwise produce, the Tenderer has been duly authorized (as per authorization form in Section XIII) by the goods Manufacturer or producer to supply the goods</w:t>
      </w:r>
      <w:r w:rsidR="004F4C80" w:rsidRPr="001744E7">
        <w:rPr>
          <w:rFonts w:ascii="Times New Roman" w:hAnsi="Times New Roman"/>
          <w:spacing w:val="-2"/>
          <w:highlight w:val="yellow"/>
        </w:rPr>
        <w:t xml:space="preserve"> </w:t>
      </w:r>
      <w:r w:rsidRPr="001744E7">
        <w:rPr>
          <w:rFonts w:ascii="Times New Roman" w:hAnsi="Times New Roman"/>
          <w:spacing w:val="-2"/>
          <w:highlight w:val="yellow"/>
        </w:rPr>
        <w:t>in India.</w:t>
      </w: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hanging="108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(The item or items for which Manufacturer’s Authorization is required should be specified)</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hanging="108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hanging="108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i/>
          <w:snapToGrid w:val="0"/>
        </w:rPr>
        <w:t xml:space="preserve">[Note:  Supplies for goods should be from one manufacturer only.  Tenders from agents offering supplies from different </w:t>
      </w:r>
      <w:proofErr w:type="gramStart"/>
      <w:r w:rsidRPr="00BC2000">
        <w:rPr>
          <w:rFonts w:ascii="Times New Roman" w:hAnsi="Times New Roman"/>
          <w:i/>
          <w:snapToGrid w:val="0"/>
        </w:rPr>
        <w:t>manufacturer's</w:t>
      </w:r>
      <w:proofErr w:type="gramEnd"/>
      <w:r w:rsidR="004F4C80">
        <w:rPr>
          <w:rFonts w:ascii="Times New Roman" w:hAnsi="Times New Roman"/>
          <w:i/>
          <w:snapToGrid w:val="0"/>
        </w:rPr>
        <w:t xml:space="preserve"> </w:t>
      </w:r>
      <w:r w:rsidRPr="00BC2000">
        <w:rPr>
          <w:rFonts w:ascii="Times New Roman" w:hAnsi="Times New Roman"/>
          <w:i/>
          <w:snapToGrid w:val="0"/>
        </w:rPr>
        <w:t>will be treated as non-responsive.]</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hanging="108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 xml:space="preserve">that the Tenderer has the financial, technical, and production capability necessary to perform the Contract and meets the criteria outlined in the </w:t>
      </w:r>
      <w:r w:rsidRPr="001744E7">
        <w:rPr>
          <w:rFonts w:ascii="Times New Roman" w:hAnsi="Times New Roman"/>
          <w:spacing w:val="-2"/>
          <w:highlight w:val="yellow"/>
        </w:rPr>
        <w:t>Qualification requirements specified in Section VII. To this end, all tenders submitted shall include the following information:</w:t>
      </w:r>
      <w:r w:rsidRPr="00BC2000">
        <w:rPr>
          <w:rFonts w:ascii="Times New Roman" w:hAnsi="Times New Roman"/>
          <w:spacing w:val="-2"/>
        </w:rPr>
        <w:t xml:space="preserve"> </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hanging="16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w:t>
      </w:r>
      <w:r w:rsidRPr="00BC2000">
        <w:rPr>
          <w:rFonts w:ascii="Times New Roman" w:hAnsi="Times New Roman"/>
          <w:spacing w:val="-2"/>
        </w:rPr>
        <w:tab/>
        <w:t>The legal status, place of registration and principal place of business of the company or firm or partnership, etc.;</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hanging="16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(ii)</w:t>
      </w:r>
      <w:r w:rsidRPr="00BC2000">
        <w:rPr>
          <w:rFonts w:ascii="Times New Roman" w:hAnsi="Times New Roman"/>
          <w:spacing w:val="-2"/>
        </w:rPr>
        <w:tab/>
        <w:t xml:space="preserve">Details of experience and past performance of the tenderer on equipment offered and on those of similar nature within the past five years and details of current contracts in hand and other commitments </w:t>
      </w:r>
      <w:r w:rsidR="003F16E0">
        <w:rPr>
          <w:rFonts w:ascii="Times New Roman" w:hAnsi="Times New Roman"/>
          <w:spacing w:val="-2"/>
          <w:highlight w:val="yellow"/>
        </w:rPr>
        <w:t xml:space="preserve">(suggested </w:t>
      </w:r>
      <w:proofErr w:type="spellStart"/>
      <w:r w:rsidR="003F16E0">
        <w:rPr>
          <w:rFonts w:ascii="Times New Roman" w:hAnsi="Times New Roman"/>
          <w:spacing w:val="-2"/>
          <w:highlight w:val="yellow"/>
        </w:rPr>
        <w:t>pro</w:t>
      </w:r>
      <w:r w:rsidRPr="001744E7">
        <w:rPr>
          <w:rFonts w:ascii="Times New Roman" w:hAnsi="Times New Roman"/>
          <w:spacing w:val="-2"/>
          <w:highlight w:val="yellow"/>
        </w:rPr>
        <w:t>forma</w:t>
      </w:r>
      <w:proofErr w:type="spellEnd"/>
      <w:r w:rsidRPr="001744E7">
        <w:rPr>
          <w:rFonts w:ascii="Times New Roman" w:hAnsi="Times New Roman"/>
          <w:spacing w:val="-2"/>
          <w:highlight w:val="yellow"/>
        </w:rPr>
        <w:t xml:space="preserve">  given in Section XII);</w:t>
      </w: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600" w:hanging="1600"/>
        <w:jc w:val="both"/>
        <w:rPr>
          <w:rFonts w:ascii="Times New Roman" w:hAnsi="Times New Roman"/>
          <w:spacing w:val="-2"/>
        </w:rPr>
      </w:pPr>
      <w:r w:rsidRPr="00BC2000">
        <w:rPr>
          <w:rFonts w:ascii="Times New Roman" w:hAnsi="Times New Roman"/>
          <w:spacing w:val="-2"/>
        </w:rPr>
        <w:tab/>
      </w:r>
    </w:p>
    <w:p w:rsidR="005E6452" w:rsidRPr="00F10237" w:rsidRDefault="002E0BDF">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b/>
          <w:spacing w:val="-2"/>
        </w:rPr>
      </w:pPr>
      <w:r w:rsidRPr="00BC2000">
        <w:rPr>
          <w:rFonts w:ascii="Times New Roman" w:hAnsi="Times New Roman"/>
          <w:b/>
          <w:spacing w:val="-2"/>
        </w:rPr>
        <w:t>12.</w:t>
      </w:r>
      <w:r w:rsidRPr="00BC2000">
        <w:rPr>
          <w:rFonts w:ascii="Times New Roman" w:hAnsi="Times New Roman"/>
          <w:b/>
          <w:spacing w:val="-2"/>
        </w:rPr>
        <w:tab/>
        <w:t>Documents Establishing Goods' Eligibility and Conformity to Tender Documents</w:t>
      </w:r>
    </w:p>
    <w:p w:rsidR="005E6452" w:rsidRPr="00F10237" w:rsidRDefault="005E6452">
      <w:pPr>
        <w:keepNext/>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12.1</w:t>
      </w:r>
      <w:r w:rsidRPr="00BC2000">
        <w:rPr>
          <w:rFonts w:ascii="Times New Roman" w:hAnsi="Times New Roman"/>
          <w:spacing w:val="-2"/>
        </w:rPr>
        <w:tab/>
        <w:t xml:space="preserve">Pursuant to ITB Clause 7, the Tenderer shall furnish, as part of its tender, documents establishing the eligibility and conformity to the tender documents of all goods and services which the tenderer proposes to supply under the contract. </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12.2</w:t>
      </w:r>
      <w:r w:rsidRPr="00BC2000">
        <w:rPr>
          <w:rFonts w:ascii="Times New Roman" w:hAnsi="Times New Roman"/>
          <w:spacing w:val="-2"/>
        </w:rPr>
        <w:tab/>
        <w:t>The documentary evidence of conformity of the goods</w:t>
      </w:r>
      <w:r w:rsidR="001744E7">
        <w:rPr>
          <w:rFonts w:ascii="Times New Roman" w:hAnsi="Times New Roman"/>
          <w:spacing w:val="-2"/>
        </w:rPr>
        <w:t xml:space="preserve"> </w:t>
      </w:r>
      <w:r w:rsidRPr="00BC2000">
        <w:rPr>
          <w:rFonts w:ascii="Times New Roman" w:hAnsi="Times New Roman"/>
          <w:spacing w:val="-2"/>
        </w:rPr>
        <w:t>and services to the tender documents may be in the form of literature, drawings and data, and shall consist of:</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1080" w:hanging="108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120"/>
        <w:ind w:left="1080" w:hanging="108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a detailed description of the essential technical and performance characteristics of the goods ;</w:t>
      </w: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120"/>
        <w:ind w:left="1080" w:hanging="108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a list giving full particulars, including available sources and current prices, of spare parts, special tools, etc., necessary for the proper and continuing functioning of the goods</w:t>
      </w:r>
      <w:r w:rsidR="001744E7">
        <w:rPr>
          <w:rFonts w:ascii="Times New Roman" w:hAnsi="Times New Roman"/>
          <w:spacing w:val="-2"/>
        </w:rPr>
        <w:t xml:space="preserve"> </w:t>
      </w:r>
      <w:r w:rsidRPr="00BC2000">
        <w:rPr>
          <w:rFonts w:ascii="Times New Roman" w:hAnsi="Times New Roman"/>
          <w:spacing w:val="-2"/>
        </w:rPr>
        <w:t>for a period of three years, following commencement of the use of the goods</w:t>
      </w:r>
      <w:r w:rsidR="001744E7">
        <w:rPr>
          <w:rFonts w:ascii="Times New Roman" w:hAnsi="Times New Roman"/>
          <w:spacing w:val="-2"/>
        </w:rPr>
        <w:t xml:space="preserve"> </w:t>
      </w:r>
      <w:r w:rsidRPr="00BC2000">
        <w:rPr>
          <w:rFonts w:ascii="Times New Roman" w:hAnsi="Times New Roman"/>
          <w:spacing w:val="-2"/>
        </w:rPr>
        <w:t>by the Purchaser; and</w:t>
      </w:r>
    </w:p>
    <w:p w:rsidR="005E6452" w:rsidRPr="00F10237" w:rsidRDefault="002E0BDF">
      <w:pPr>
        <w:numPr>
          <w:ilvl w:val="0"/>
          <w:numId w:val="20"/>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r w:rsidRPr="00BC2000">
        <w:rPr>
          <w:rFonts w:ascii="Times New Roman" w:hAnsi="Times New Roman"/>
          <w:spacing w:val="-2"/>
        </w:rPr>
        <w:t>an item-by-item commentary on the Purchaser's Technical Specifications demonstrating  substantial responsiveness of the goods</w:t>
      </w:r>
      <w:r w:rsidR="001744E7">
        <w:rPr>
          <w:rFonts w:ascii="Times New Roman" w:hAnsi="Times New Roman"/>
          <w:spacing w:val="-2"/>
        </w:rPr>
        <w:t xml:space="preserve"> </w:t>
      </w:r>
      <w:r w:rsidRPr="00BC2000">
        <w:rPr>
          <w:rFonts w:ascii="Times New Roman" w:hAnsi="Times New Roman"/>
          <w:spacing w:val="-2"/>
        </w:rPr>
        <w:t>and services to those specifications or a statement of deviations and exceptions to the provisions of the Technical Specifications.</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12.3</w:t>
      </w:r>
      <w:r w:rsidRPr="00BC2000">
        <w:rPr>
          <w:rFonts w:ascii="Times New Roman" w:hAnsi="Times New Roman"/>
          <w:spacing w:val="-2"/>
        </w:rPr>
        <w:tab/>
        <w:t xml:space="preserve">For purposes of the commentary to be furnished pursuant to ITT Clause 12.2(c) above, the Tenderer shall note that standards for workmanship, material and equipment, and references to brand names or catalogue numbers designated by the Purchaser in its Technical Specifications are intended to be descriptive only and not restrictive. The Tenderer may substitute alternative standards, brand names and/or catalogue numbers in its tender, provided that it demonstrates to the Purchaser's satisfaction that the substitutions ensure substantial equivalence to those designated in the Technical Specifications. </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b/>
          <w:spacing w:val="-2"/>
        </w:rPr>
        <w:t>13.</w:t>
      </w:r>
      <w:r w:rsidRPr="00BC2000">
        <w:rPr>
          <w:rFonts w:ascii="Times New Roman" w:hAnsi="Times New Roman"/>
          <w:b/>
          <w:spacing w:val="-2"/>
        </w:rPr>
        <w:tab/>
      </w:r>
      <w:r w:rsidRPr="005D28CA">
        <w:rPr>
          <w:rFonts w:ascii="Times New Roman" w:hAnsi="Times New Roman"/>
          <w:b/>
          <w:spacing w:val="-2"/>
          <w:highlight w:val="yellow"/>
        </w:rPr>
        <w:t>Earnest Money Deposit</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13.1</w:t>
      </w:r>
      <w:r w:rsidRPr="00BC2000">
        <w:rPr>
          <w:rFonts w:ascii="Times New Roman" w:hAnsi="Times New Roman"/>
          <w:spacing w:val="-2"/>
        </w:rPr>
        <w:tab/>
        <w:t>Pursuant to ITT Clause 7, the Tenderer shall deposit, as part of its tender, earnest money deposit in the amount as specified in Section-V - Schedule of Requirements</w:t>
      </w:r>
      <w:r w:rsidR="009537E2">
        <w:rPr>
          <w:rFonts w:ascii="Times New Roman" w:hAnsi="Times New Roman"/>
          <w:spacing w:val="-2"/>
        </w:rPr>
        <w:t xml:space="preserve"> </w:t>
      </w:r>
      <w:r w:rsidRPr="00BC2000">
        <w:rPr>
          <w:rFonts w:ascii="Times New Roman" w:hAnsi="Times New Roman"/>
          <w:spacing w:val="-2"/>
        </w:rPr>
        <w:t>and shall be paid in the e – procurement portal using any of the following modes</w:t>
      </w:r>
      <w:proofErr w:type="gramStart"/>
      <w:r w:rsidRPr="00BC2000">
        <w:rPr>
          <w:rFonts w:ascii="Times New Roman" w:hAnsi="Times New Roman"/>
          <w:spacing w:val="-2"/>
        </w:rPr>
        <w:t>..</w:t>
      </w:r>
      <w:proofErr w:type="gramEnd"/>
    </w:p>
    <w:p w:rsidR="00B15B85" w:rsidRPr="00F10237" w:rsidRDefault="00B15B85" w:rsidP="00B15B85">
      <w:pPr>
        <w:spacing w:line="264" w:lineRule="auto"/>
        <w:ind w:left="720" w:hanging="720"/>
        <w:jc w:val="both"/>
        <w:rPr>
          <w:b/>
          <w:color w:val="000000"/>
          <w:sz w:val="2"/>
          <w:szCs w:val="22"/>
        </w:rPr>
      </w:pP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1.</w:t>
      </w:r>
      <w:r w:rsidRPr="00BC2000">
        <w:rPr>
          <w:rFonts w:ascii="Times New Roman" w:hAnsi="Times New Roman"/>
          <w:bCs/>
          <w:color w:val="000000"/>
          <w:szCs w:val="22"/>
        </w:rPr>
        <w:tab/>
        <w:t>Credit Card</w:t>
      </w: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2.</w:t>
      </w:r>
      <w:r w:rsidRPr="00BC2000">
        <w:rPr>
          <w:rFonts w:ascii="Times New Roman" w:hAnsi="Times New Roman"/>
          <w:bCs/>
          <w:color w:val="000000"/>
          <w:szCs w:val="22"/>
        </w:rPr>
        <w:tab/>
        <w:t>Direct Debit</w:t>
      </w: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3.</w:t>
      </w:r>
      <w:r w:rsidRPr="00BC2000">
        <w:rPr>
          <w:rFonts w:ascii="Times New Roman" w:hAnsi="Times New Roman"/>
          <w:bCs/>
          <w:color w:val="000000"/>
          <w:szCs w:val="22"/>
        </w:rPr>
        <w:tab/>
        <w:t>Internet Banking</w:t>
      </w:r>
    </w:p>
    <w:p w:rsidR="00B15B85" w:rsidRPr="00BC2000" w:rsidRDefault="00B15B85" w:rsidP="00B15B85">
      <w:pPr>
        <w:overflowPunct w:val="0"/>
        <w:spacing w:line="264" w:lineRule="auto"/>
        <w:ind w:left="720" w:right="20"/>
        <w:jc w:val="both"/>
        <w:rPr>
          <w:rFonts w:ascii="Times New Roman" w:hAnsi="Times New Roman"/>
          <w:bCs/>
          <w:color w:val="000000"/>
          <w:szCs w:val="22"/>
        </w:rPr>
      </w:pP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Offline payments:</w:t>
      </w: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1.</w:t>
      </w:r>
      <w:r w:rsidRPr="00BC2000">
        <w:rPr>
          <w:rFonts w:ascii="Times New Roman" w:hAnsi="Times New Roman"/>
          <w:bCs/>
          <w:color w:val="000000"/>
          <w:szCs w:val="22"/>
        </w:rPr>
        <w:tab/>
        <w:t>Remittance at the Bank Counter using challan (ICICI Bank only)</w:t>
      </w: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2.</w:t>
      </w:r>
      <w:r w:rsidRPr="00BC2000">
        <w:rPr>
          <w:rFonts w:ascii="Times New Roman" w:hAnsi="Times New Roman"/>
          <w:bCs/>
          <w:color w:val="000000"/>
          <w:szCs w:val="22"/>
        </w:rPr>
        <w:tab/>
        <w:t>National Electronic Funds Transfer (NEFT)</w:t>
      </w:r>
    </w:p>
    <w:p w:rsidR="00B15B85" w:rsidRPr="00BC2000" w:rsidRDefault="00B15B85" w:rsidP="00B15B85">
      <w:pPr>
        <w:overflowPunct w:val="0"/>
        <w:spacing w:line="264" w:lineRule="auto"/>
        <w:ind w:left="720" w:right="20"/>
        <w:jc w:val="both"/>
        <w:rPr>
          <w:rFonts w:ascii="Times New Roman" w:hAnsi="Times New Roman"/>
          <w:bCs/>
          <w:color w:val="000000"/>
          <w:szCs w:val="22"/>
        </w:rPr>
      </w:pP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350D2E">
        <w:rPr>
          <w:rFonts w:ascii="Times New Roman" w:hAnsi="Times New Roman"/>
          <w:bCs/>
          <w:color w:val="000000"/>
          <w:szCs w:val="22"/>
          <w:highlight w:val="yellow"/>
        </w:rPr>
        <w:t>The e-payment made under any of the above options shall remain valid for a period of 180 (One hundred and eighty) days from the Last Date for receipt of Tenders, or beyond any period of extension subsequently as determined by Authority from time to time. The Tender shall be summarily rejected if it is not accompanied by the earnest money deposit.</w:t>
      </w:r>
    </w:p>
    <w:p w:rsidR="00B15B85" w:rsidRPr="00BC2000" w:rsidRDefault="00B15B85" w:rsidP="00B15B85">
      <w:pPr>
        <w:overflowPunct w:val="0"/>
        <w:spacing w:line="264" w:lineRule="auto"/>
        <w:ind w:left="720" w:right="20"/>
        <w:jc w:val="both"/>
        <w:rPr>
          <w:rFonts w:ascii="Times New Roman" w:hAnsi="Times New Roman"/>
          <w:bCs/>
          <w:color w:val="000000"/>
          <w:szCs w:val="22"/>
        </w:rPr>
      </w:pP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350D2E">
        <w:rPr>
          <w:rFonts w:ascii="Times New Roman" w:hAnsi="Times New Roman"/>
          <w:bCs/>
          <w:color w:val="000000"/>
          <w:szCs w:val="22"/>
          <w:highlight w:val="yellow"/>
        </w:rPr>
        <w:t xml:space="preserve">Please note that payment submitted through </w:t>
      </w:r>
      <w:proofErr w:type="spellStart"/>
      <w:r w:rsidRPr="00350D2E">
        <w:rPr>
          <w:rFonts w:ascii="Times New Roman" w:hAnsi="Times New Roman"/>
          <w:bCs/>
          <w:color w:val="000000"/>
          <w:szCs w:val="22"/>
          <w:highlight w:val="yellow"/>
        </w:rPr>
        <w:t>cheque</w:t>
      </w:r>
      <w:proofErr w:type="spellEnd"/>
      <w:r w:rsidRPr="00350D2E">
        <w:rPr>
          <w:rFonts w:ascii="Times New Roman" w:hAnsi="Times New Roman"/>
          <w:bCs/>
          <w:color w:val="000000"/>
          <w:szCs w:val="22"/>
          <w:highlight w:val="yellow"/>
        </w:rPr>
        <w:t xml:space="preserve"> or demand draft shall not be accepted. Further details regarding e-payment; please refer to E-Procurement Website.</w:t>
      </w:r>
      <w:r w:rsidRPr="00BC2000">
        <w:rPr>
          <w:rFonts w:ascii="Times New Roman" w:hAnsi="Times New Roman"/>
          <w:bCs/>
          <w:color w:val="000000"/>
          <w:szCs w:val="22"/>
        </w:rPr>
        <w:t xml:space="preserve"> </w:t>
      </w:r>
    </w:p>
    <w:p w:rsidR="00B15B85" w:rsidRPr="00BC2000" w:rsidRDefault="00B15B85" w:rsidP="00B15B85">
      <w:pPr>
        <w:overflowPunct w:val="0"/>
        <w:spacing w:line="264" w:lineRule="auto"/>
        <w:ind w:left="720" w:right="20"/>
        <w:jc w:val="both"/>
        <w:rPr>
          <w:rFonts w:ascii="Times New Roman" w:hAnsi="Times New Roman"/>
          <w:bCs/>
          <w:color w:val="000000"/>
          <w:szCs w:val="22"/>
        </w:rPr>
      </w:pPr>
    </w:p>
    <w:p w:rsidR="00B15B85" w:rsidRPr="00BC2000" w:rsidRDefault="002E0BDF" w:rsidP="00B15B85">
      <w:pPr>
        <w:overflowPunct w:val="0"/>
        <w:spacing w:line="264" w:lineRule="auto"/>
        <w:ind w:left="720" w:right="20"/>
        <w:jc w:val="both"/>
        <w:rPr>
          <w:rFonts w:ascii="Times New Roman" w:hAnsi="Times New Roman"/>
          <w:bCs/>
          <w:color w:val="000000"/>
          <w:szCs w:val="22"/>
        </w:rPr>
      </w:pPr>
      <w:r w:rsidRPr="00BC2000">
        <w:rPr>
          <w:rFonts w:ascii="Times New Roman" w:hAnsi="Times New Roman"/>
          <w:bCs/>
          <w:color w:val="000000"/>
          <w:szCs w:val="22"/>
        </w:rPr>
        <w:t>Note: The Employer shall not be held responsible in case of failure on part of the Tenderer to furnish part of the earnest money deposit through E-Procurement Website or for rejection of Tenders by E-Procurement for whatsoever reasons. No correspondence shall be entertained by the Employer in this regard.</w:t>
      </w:r>
    </w:p>
    <w:p w:rsidR="00B15B85" w:rsidRPr="00BC2000" w:rsidRDefault="00B15B85" w:rsidP="00B15B85">
      <w:pPr>
        <w:overflowPunct w:val="0"/>
        <w:spacing w:line="264" w:lineRule="auto"/>
        <w:ind w:right="20"/>
        <w:jc w:val="both"/>
        <w:rPr>
          <w:rFonts w:ascii="Times New Roman" w:hAnsi="Times New Roman"/>
          <w:bCs/>
          <w:color w:val="000000"/>
          <w:szCs w:val="22"/>
        </w:rPr>
      </w:pPr>
    </w:p>
    <w:p w:rsidR="002E0BDF" w:rsidRPr="00BC2000" w:rsidRDefault="002E0BDF" w:rsidP="00BC2000">
      <w:pPr>
        <w:widowControl w:val="0"/>
        <w:overflowPunct w:val="0"/>
        <w:autoSpaceDE w:val="0"/>
        <w:autoSpaceDN w:val="0"/>
        <w:adjustRightInd w:val="0"/>
        <w:spacing w:line="264" w:lineRule="auto"/>
        <w:ind w:left="540" w:right="20"/>
        <w:jc w:val="both"/>
        <w:rPr>
          <w:rFonts w:ascii="Times New Roman" w:hAnsi="Times New Roman"/>
          <w:bCs/>
          <w:color w:val="000000"/>
          <w:szCs w:val="22"/>
        </w:rPr>
      </w:pPr>
      <w:r w:rsidRPr="00BC2000">
        <w:rPr>
          <w:rFonts w:ascii="Times New Roman" w:hAnsi="Times New Roman"/>
          <w:bCs/>
          <w:color w:val="000000"/>
          <w:szCs w:val="22"/>
        </w:rPr>
        <w:t xml:space="preserve">EMD amount shall be submitted by the Tenderer taking into account of the following Conditions. </w:t>
      </w:r>
    </w:p>
    <w:p w:rsidR="00B15B85" w:rsidRPr="00BC2000" w:rsidRDefault="00B15B85" w:rsidP="00B15B85">
      <w:pPr>
        <w:spacing w:line="264" w:lineRule="auto"/>
        <w:ind w:left="1080" w:hanging="360"/>
        <w:jc w:val="both"/>
        <w:rPr>
          <w:rFonts w:ascii="Times New Roman" w:hAnsi="Times New Roman"/>
          <w:color w:val="000000"/>
          <w:szCs w:val="22"/>
        </w:rPr>
      </w:pPr>
    </w:p>
    <w:p w:rsidR="00B15B85" w:rsidRPr="00BC2000" w:rsidRDefault="002E0BDF" w:rsidP="00B15B85">
      <w:pPr>
        <w:spacing w:line="264" w:lineRule="auto"/>
        <w:ind w:left="1080" w:hanging="360"/>
        <w:jc w:val="both"/>
        <w:rPr>
          <w:rFonts w:ascii="Times New Roman" w:hAnsi="Times New Roman"/>
          <w:color w:val="000000"/>
        </w:rPr>
      </w:pPr>
      <w:r w:rsidRPr="00BC2000">
        <w:rPr>
          <w:rFonts w:ascii="Times New Roman" w:hAnsi="Times New Roman"/>
          <w:color w:val="000000"/>
          <w:szCs w:val="22"/>
        </w:rPr>
        <w:t>a.</w:t>
      </w:r>
      <w:r w:rsidRPr="00BC2000">
        <w:rPr>
          <w:rFonts w:ascii="Times New Roman" w:hAnsi="Times New Roman"/>
          <w:color w:val="000000"/>
          <w:szCs w:val="22"/>
        </w:rPr>
        <w:tab/>
      </w:r>
      <w:r w:rsidRPr="00BC2000">
        <w:rPr>
          <w:rFonts w:ascii="Times New Roman" w:hAnsi="Times New Roman"/>
          <w:b/>
          <w:color w:val="000000"/>
          <w:szCs w:val="22"/>
        </w:rPr>
        <w:t xml:space="preserve">Earnest money deposited shall be accepted only in the form of Electronic Cash </w:t>
      </w:r>
    </w:p>
    <w:p w:rsidR="00B15B85" w:rsidRPr="00BC2000" w:rsidRDefault="002E0BDF" w:rsidP="00B15B85">
      <w:pPr>
        <w:spacing w:line="264" w:lineRule="auto"/>
        <w:ind w:left="1080" w:hanging="360"/>
        <w:jc w:val="both"/>
        <w:rPr>
          <w:rFonts w:ascii="Times New Roman" w:hAnsi="Times New Roman"/>
          <w:color w:val="000000"/>
          <w:szCs w:val="22"/>
        </w:rPr>
      </w:pPr>
      <w:r w:rsidRPr="00BC2000">
        <w:rPr>
          <w:rFonts w:ascii="Times New Roman" w:hAnsi="Times New Roman"/>
          <w:color w:val="000000"/>
          <w:szCs w:val="22"/>
        </w:rPr>
        <w:t>b.</w:t>
      </w:r>
      <w:r w:rsidRPr="00BC2000">
        <w:rPr>
          <w:rFonts w:ascii="Times New Roman" w:hAnsi="Times New Roman"/>
          <w:color w:val="000000"/>
          <w:szCs w:val="22"/>
        </w:rPr>
        <w:tab/>
        <w:t xml:space="preserve">The Tenderer’s Tender will be evaluated only on Confirmation of Receipt of the Payment of earnest money deposited as indicated in this sub-clause. </w:t>
      </w:r>
    </w:p>
    <w:p w:rsidR="005E6452" w:rsidRPr="00F10237" w:rsidRDefault="005E6452">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jc w:val="both"/>
        <w:rPr>
          <w:rFonts w:ascii="Times New Roman" w:hAnsi="Times New Roman"/>
          <w:spacing w:val="-2"/>
        </w:rPr>
      </w:pPr>
    </w:p>
    <w:p w:rsidR="005E6452" w:rsidRPr="00F10237" w:rsidRDefault="002E0BDF" w:rsidP="00802E90">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13.2</w:t>
      </w:r>
      <w:r w:rsidRPr="00BC2000">
        <w:rPr>
          <w:rFonts w:ascii="Times New Roman" w:hAnsi="Times New Roman"/>
          <w:spacing w:val="-2"/>
        </w:rPr>
        <w:tab/>
        <w:t>The earnest money deposit is required to protect the Purchaser against the risk of Tenderer's conduct which would warrant the security's forfeiture, pursuant to ITB Clause 13.7.</w:t>
      </w:r>
    </w:p>
    <w:p w:rsidR="00B15B85" w:rsidRPr="00F10237" w:rsidRDefault="00B15B85" w:rsidP="00802E90">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13.3</w:t>
      </w:r>
      <w:r w:rsidRPr="00BC2000">
        <w:rPr>
          <w:rFonts w:ascii="Times New Roman" w:hAnsi="Times New Roman"/>
          <w:spacing w:val="-2"/>
        </w:rPr>
        <w:tab/>
        <w:t>The earnest money deposit shall be deposited as mentioned in Clause 13.1:</w:t>
      </w:r>
    </w:p>
    <w:p w:rsidR="005E6452" w:rsidRPr="00F10237" w:rsidRDefault="005E6452" w:rsidP="005D7259">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13.4</w:t>
      </w:r>
      <w:r w:rsidRPr="00BC2000">
        <w:rPr>
          <w:rFonts w:ascii="Times New Roman" w:hAnsi="Times New Roman"/>
          <w:spacing w:val="-2"/>
        </w:rPr>
        <w:tab/>
        <w:t>Any tender not secured in accordance with ITT Clauses 13.1 and 13.3 above will be rejected by the Purchaser as non-responsive, pursuant to  ITT Clause 22.</w:t>
      </w:r>
    </w:p>
    <w:p w:rsidR="005E6452" w:rsidRPr="00F10237" w:rsidRDefault="005E6452">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13.5</w:t>
      </w:r>
      <w:r w:rsidRPr="00BC2000">
        <w:rPr>
          <w:rFonts w:ascii="Times New Roman" w:hAnsi="Times New Roman"/>
          <w:spacing w:val="-2"/>
        </w:rPr>
        <w:tab/>
      </w:r>
      <w:r w:rsidRPr="005D28CA">
        <w:rPr>
          <w:rFonts w:ascii="Times New Roman" w:hAnsi="Times New Roman"/>
          <w:spacing w:val="-2"/>
          <w:highlight w:val="yellow"/>
        </w:rPr>
        <w:t>Unsuccessful Tenderer's earnest money deposit will be discharged/returned as promptly as possible but not later than 60 days after the expiration of the period of tender validity prescribed by the Purchaser, pursuant to ITT Clause 14.</w:t>
      </w:r>
    </w:p>
    <w:p w:rsidR="005E6452" w:rsidRPr="00F10237" w:rsidRDefault="005E6452">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13.6</w:t>
      </w:r>
      <w:r w:rsidRPr="00BC2000">
        <w:rPr>
          <w:rFonts w:ascii="Times New Roman" w:hAnsi="Times New Roman"/>
          <w:spacing w:val="-2"/>
        </w:rPr>
        <w:tab/>
        <w:t>The successful Tenderer's earnest money deposit will be discharged upon the Tenderer signing the Contract, pursuant to ITT Clause 30, and furnishing the performance security, pursuant to ITB Clause 31.</w:t>
      </w:r>
    </w:p>
    <w:p w:rsidR="005E6452" w:rsidRPr="00F10237" w:rsidRDefault="005E6452">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hanging="600"/>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13.7</w:t>
      </w:r>
      <w:r w:rsidRPr="00BC2000">
        <w:rPr>
          <w:rFonts w:ascii="Times New Roman" w:hAnsi="Times New Roman"/>
          <w:spacing w:val="-2"/>
        </w:rPr>
        <w:tab/>
        <w:t>The EMD may be forfeited:</w:t>
      </w:r>
    </w:p>
    <w:p w:rsidR="005E6452" w:rsidRPr="00BC2000" w:rsidRDefault="005E6452">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if a Tenderer (</w:t>
      </w:r>
      <w:proofErr w:type="spellStart"/>
      <w:r w:rsidRPr="00BC2000">
        <w:rPr>
          <w:rFonts w:ascii="Times New Roman" w:hAnsi="Times New Roman"/>
          <w:spacing w:val="-2"/>
        </w:rPr>
        <w:t>i</w:t>
      </w:r>
      <w:proofErr w:type="spellEnd"/>
      <w:r w:rsidRPr="00BC2000">
        <w:rPr>
          <w:rFonts w:ascii="Times New Roman" w:hAnsi="Times New Roman"/>
          <w:spacing w:val="-2"/>
        </w:rPr>
        <w:t>) withdraws its tender during the period of tender validity specified by the Tenderer on the Tender Form; or (ii) does not accept the correction of errors pursuant to ITT Clause 22.2; or</w:t>
      </w:r>
    </w:p>
    <w:p w:rsidR="005E6452" w:rsidRPr="00BC2000" w:rsidRDefault="002E0BDF">
      <w:pPr>
        <w:tabs>
          <w:tab w:val="left" w:pos="-1440"/>
          <w:tab w:val="left" w:pos="-980"/>
          <w:tab w:val="left" w:pos="-620"/>
          <w:tab w:val="left" w:pos="-260"/>
          <w:tab w:val="left" w:pos="0"/>
          <w:tab w:val="left" w:pos="600"/>
          <w:tab w:val="left" w:pos="1160"/>
          <w:tab w:val="left" w:pos="20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in case of a successful Tenderer, if the Tenderer fails:</w:t>
      </w:r>
    </w:p>
    <w:p w:rsidR="005E6452" w:rsidRPr="00BC2000"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640" w:hanging="164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w:t>
      </w:r>
      <w:r w:rsidRPr="00BC2000">
        <w:rPr>
          <w:rFonts w:ascii="Times New Roman" w:hAnsi="Times New Roman"/>
          <w:spacing w:val="-2"/>
        </w:rPr>
        <w:tab/>
        <w:t>to sign the Contract in accordance with ITT Clause 30; or</w:t>
      </w: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640" w:hanging="164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(ii)</w:t>
      </w:r>
      <w:r w:rsidRPr="00BC2000">
        <w:rPr>
          <w:rFonts w:ascii="Times New Roman" w:hAnsi="Times New Roman"/>
          <w:spacing w:val="-2"/>
        </w:rPr>
        <w:tab/>
        <w:t>to furnish performance security in accordance with ITT Clause 31.</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14.</w:t>
      </w:r>
      <w:r w:rsidRPr="00BC2000">
        <w:rPr>
          <w:rFonts w:ascii="Times New Roman" w:hAnsi="Times New Roman"/>
          <w:b/>
          <w:spacing w:val="-2"/>
        </w:rPr>
        <w:tab/>
        <w:t>Period of Validity of Tenders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14.1</w:t>
      </w:r>
      <w:r w:rsidRPr="00BC2000">
        <w:rPr>
          <w:rFonts w:ascii="Times New Roman" w:hAnsi="Times New Roman"/>
          <w:spacing w:val="-2"/>
        </w:rPr>
        <w:tab/>
      </w:r>
      <w:r w:rsidRPr="00E64DE8">
        <w:rPr>
          <w:rFonts w:ascii="Times New Roman" w:hAnsi="Times New Roman"/>
          <w:spacing w:val="-2"/>
          <w:highlight w:val="yellow"/>
        </w:rPr>
        <w:t>Tenders shall remain valid for 90 days after the deadline for submission of tenders prescribed by the Purchaser, pursuant to ITB Clause 17.  A tender valid for a shorter period shall be rejected by the Purchaser as non-responsive.</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numPr>
          <w:ilvl w:val="1"/>
          <w:numId w:val="11"/>
        </w:numPr>
        <w:tabs>
          <w:tab w:val="clear" w:pos="360"/>
          <w:tab w:val="left" w:pos="-1440"/>
          <w:tab w:val="left" w:pos="-980"/>
          <w:tab w:val="left" w:pos="-620"/>
          <w:tab w:val="left" w:pos="-260"/>
          <w:tab w:val="left" w:pos="0"/>
          <w:tab w:val="left" w:pos="600"/>
          <w:tab w:val="num" w:pos="630"/>
          <w:tab w:val="left" w:pos="1160"/>
          <w:tab w:val="left" w:pos="1640"/>
          <w:tab w:val="left" w:pos="2760"/>
          <w:tab w:val="left" w:pos="3480"/>
          <w:tab w:val="left" w:pos="4200"/>
        </w:tabs>
        <w:suppressAutoHyphens/>
        <w:ind w:left="630" w:hanging="630"/>
        <w:jc w:val="both"/>
        <w:rPr>
          <w:rFonts w:ascii="Times New Roman" w:hAnsi="Times New Roman"/>
          <w:spacing w:val="-2"/>
        </w:rPr>
      </w:pPr>
      <w:r w:rsidRPr="00BC2000">
        <w:rPr>
          <w:rFonts w:ascii="Times New Roman" w:hAnsi="Times New Roman"/>
          <w:spacing w:val="-2"/>
        </w:rPr>
        <w:lastRenderedPageBreak/>
        <w:t>In exceptional circumstances, the Purchaser may solicit the Tenderer's consent to an extension of the period of validity.  The request and the responses thereto shall be made in writing (or by cable or telex or fax).  The earnest money deposit provided under ITT Clause 13 shall also be suitably extended.  A Tenderer may refuse the request without forfeiting its earnest money deposit.  A Tenderer granting the request will not be required nor permitted to modify its tender.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15.</w:t>
      </w:r>
      <w:r w:rsidRPr="00BC2000">
        <w:rPr>
          <w:rFonts w:ascii="Times New Roman" w:hAnsi="Times New Roman"/>
          <w:b/>
          <w:spacing w:val="-2"/>
        </w:rPr>
        <w:tab/>
        <w:t>Format and Signing of Tender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D7259" w:rsidRPr="00F10237" w:rsidRDefault="002E0BDF" w:rsidP="005D7259">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15.1</w:t>
      </w:r>
      <w:r w:rsidRPr="00BC2000">
        <w:rPr>
          <w:rFonts w:ascii="Times New Roman" w:hAnsi="Times New Roman"/>
          <w:spacing w:val="-2"/>
        </w:rPr>
        <w:tab/>
        <w:t>The Tenderer shall provide all the information sought under this ITB</w:t>
      </w:r>
      <w:r w:rsidR="005D28CA">
        <w:rPr>
          <w:rFonts w:ascii="Times New Roman" w:hAnsi="Times New Roman"/>
          <w:spacing w:val="-2"/>
        </w:rPr>
        <w:t xml:space="preserve"> </w:t>
      </w:r>
      <w:r w:rsidRPr="00BC2000">
        <w:rPr>
          <w:rFonts w:ascii="Times New Roman" w:hAnsi="Times New Roman"/>
          <w:spacing w:val="-2"/>
        </w:rPr>
        <w:t>in electronic mode. The Purchaser will evaluate only those proposals that are received in the required formats and complete in all respects. Incomplete and /or conditional proposals shall be liable to rejection.</w:t>
      </w:r>
    </w:p>
    <w:p w:rsidR="005D7259" w:rsidRPr="00F10237" w:rsidRDefault="005D7259" w:rsidP="005D7259">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7259" w:rsidRPr="00F10237" w:rsidRDefault="002E0BDF" w:rsidP="005D7259">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15.2</w:t>
      </w:r>
      <w:r w:rsidRPr="00BC2000">
        <w:rPr>
          <w:rFonts w:ascii="Times New Roman" w:hAnsi="Times New Roman"/>
          <w:spacing w:val="-2"/>
        </w:rPr>
        <w:tab/>
        <w:t>All the documents of the Bid sought under this ITB</w:t>
      </w:r>
      <w:r w:rsidR="005D28CA">
        <w:rPr>
          <w:rFonts w:ascii="Times New Roman" w:hAnsi="Times New Roman"/>
          <w:spacing w:val="-2"/>
        </w:rPr>
        <w:t xml:space="preserve"> </w:t>
      </w:r>
      <w:r w:rsidRPr="00BC2000">
        <w:rPr>
          <w:rFonts w:ascii="Times New Roman" w:hAnsi="Times New Roman"/>
          <w:spacing w:val="-2"/>
        </w:rPr>
        <w:t xml:space="preserve">shall be typed or written in indelible ink and signed by the authorized signatory of the Bidder who shall also initial each page in blue ink. In case of printed and published documents, only the cover shall be initialed. All the alterations, omissions, additions or any other amendments made to the Bid shall be initialed by the person(s) signing the Bid. The Bid shall contain page numbers. </w:t>
      </w:r>
    </w:p>
    <w:p w:rsidR="005D7259" w:rsidRPr="00F10237" w:rsidRDefault="005D7259" w:rsidP="005D7259">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7259" w:rsidRPr="00BC2000" w:rsidRDefault="002E0BDF" w:rsidP="005D7259">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15.3</w:t>
      </w:r>
      <w:r w:rsidRPr="00BC2000">
        <w:rPr>
          <w:rFonts w:ascii="Times New Roman" w:hAnsi="Times New Roman"/>
          <w:spacing w:val="-2"/>
        </w:rPr>
        <w:tab/>
        <w:t>All documents of the Bids submitted in electronic mode under this RFP shall be uploaded on E-Procurement Website: www.eproc.karnataka.gov.in using digital signature before the submission date and time published in e-procurement website.</w:t>
      </w:r>
    </w:p>
    <w:p w:rsidR="005D7259" w:rsidRDefault="005D7259">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Pr="00BC2000"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center"/>
        <w:rPr>
          <w:rFonts w:ascii="Times New Roman" w:hAnsi="Times New Roman"/>
          <w:b/>
          <w:spacing w:val="-2"/>
          <w:u w:val="single"/>
        </w:rPr>
      </w:pPr>
      <w:r w:rsidRPr="00BC2000">
        <w:rPr>
          <w:rFonts w:ascii="Times New Roman" w:hAnsi="Times New Roman"/>
          <w:b/>
          <w:spacing w:val="-2"/>
          <w:u w:val="single"/>
        </w:rPr>
        <w:lastRenderedPageBreak/>
        <w:t>D. Submission of Tenders</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center"/>
        <w:rPr>
          <w:rFonts w:ascii="Times New Roman" w:hAnsi="Times New Roman"/>
          <w:b/>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16.</w:t>
      </w:r>
      <w:r w:rsidRPr="00BC2000">
        <w:rPr>
          <w:rFonts w:ascii="Times New Roman" w:hAnsi="Times New Roman"/>
          <w:b/>
          <w:spacing w:val="-2"/>
        </w:rPr>
        <w:tab/>
        <w:t>Sealing and Marking of Tenders</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D7259" w:rsidRPr="00F10237" w:rsidRDefault="002E0BDF" w:rsidP="005D7259">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16.1</w:t>
      </w:r>
      <w:r w:rsidRPr="00BC2000">
        <w:rPr>
          <w:rFonts w:ascii="Times New Roman" w:hAnsi="Times New Roman"/>
          <w:spacing w:val="-2"/>
        </w:rPr>
        <w:tab/>
        <w:t>The Tenderer shall submit the Tender in the electronic mode using their digital signatures in the correct slots in E-Procurement Website.</w:t>
      </w:r>
      <w:r w:rsidR="000E1911">
        <w:rPr>
          <w:rFonts w:ascii="Times New Roman" w:hAnsi="Times New Roman"/>
          <w:spacing w:val="-2"/>
        </w:rPr>
        <w:t xml:space="preserve"> </w:t>
      </w:r>
      <w:r w:rsidRPr="00BC2000">
        <w:rPr>
          <w:rFonts w:ascii="Times New Roman" w:hAnsi="Times New Roman"/>
          <w:spacing w:val="-2"/>
        </w:rPr>
        <w:t>The Purchaser will evaluate only those Tenders that are received in the required formats and complete in all respects</w:t>
      </w:r>
    </w:p>
    <w:p w:rsidR="005D7259" w:rsidRPr="00F10237" w:rsidRDefault="005D7259" w:rsidP="005D28CA">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17.</w:t>
      </w:r>
      <w:r w:rsidRPr="00BC2000">
        <w:rPr>
          <w:rFonts w:ascii="Times New Roman" w:hAnsi="Times New Roman"/>
          <w:b/>
          <w:spacing w:val="-2"/>
        </w:rPr>
        <w:tab/>
        <w:t>Deadline for Submission of Tenders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17.1</w:t>
      </w:r>
      <w:r w:rsidRPr="00BC2000">
        <w:rPr>
          <w:rFonts w:ascii="Times New Roman" w:hAnsi="Times New Roman"/>
          <w:spacing w:val="-2"/>
        </w:rPr>
        <w:tab/>
        <w:t>Tenders must be submitted</w:t>
      </w:r>
      <w:r w:rsidR="005D28CA">
        <w:rPr>
          <w:rFonts w:ascii="Times New Roman" w:hAnsi="Times New Roman"/>
          <w:spacing w:val="-2"/>
        </w:rPr>
        <w:t xml:space="preserve"> </w:t>
      </w:r>
      <w:r w:rsidRPr="00BC2000">
        <w:rPr>
          <w:rFonts w:ascii="Times New Roman" w:hAnsi="Times New Roman"/>
          <w:spacing w:val="-2"/>
        </w:rPr>
        <w:t>on-line in the e-Procurement website</w:t>
      </w:r>
      <w:r w:rsidR="005D28CA">
        <w:rPr>
          <w:rFonts w:ascii="Times New Roman" w:hAnsi="Times New Roman"/>
          <w:spacing w:val="-2"/>
        </w:rPr>
        <w:t xml:space="preserve"> </w:t>
      </w:r>
      <w:r w:rsidRPr="00BC2000">
        <w:rPr>
          <w:rFonts w:ascii="Times New Roman" w:hAnsi="Times New Roman"/>
          <w:spacing w:val="-2"/>
        </w:rPr>
        <w:t>no later than the time and date specified in the Invitation for Tenders (Section I).</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17.2</w:t>
      </w:r>
      <w:r w:rsidRPr="00BC2000">
        <w:rPr>
          <w:rFonts w:ascii="Times New Roman" w:hAnsi="Times New Roman"/>
          <w:spacing w:val="-2"/>
        </w:rPr>
        <w:tab/>
        <w:t>The Purchaser may, at its discretion, extend this deadline for submission of tenders by amending the tender documents in accordance with ITB Clause 5, in which case all rights and obligations of the Purchaser and Tenderers previously subject to the deadline will thereafter be subject to the deadline as extended.</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b/>
          <w:spacing w:val="-2"/>
        </w:rPr>
        <w:t>18.</w:t>
      </w:r>
      <w:r w:rsidRPr="00BC2000">
        <w:rPr>
          <w:rFonts w:ascii="Times New Roman" w:hAnsi="Times New Roman"/>
          <w:b/>
          <w:spacing w:val="-2"/>
        </w:rPr>
        <w:tab/>
        <w:t>Late Tenders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18.1</w:t>
      </w:r>
      <w:r w:rsidRPr="00BC2000">
        <w:rPr>
          <w:rFonts w:ascii="Times New Roman" w:hAnsi="Times New Roman"/>
          <w:spacing w:val="-2"/>
        </w:rPr>
        <w:tab/>
        <w:t>E-Procurement Website will not accept any Tender submitted after the deadline.</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19.</w:t>
      </w:r>
      <w:r w:rsidRPr="00BC2000">
        <w:rPr>
          <w:rFonts w:ascii="Times New Roman" w:hAnsi="Times New Roman"/>
          <w:b/>
          <w:spacing w:val="-2"/>
        </w:rPr>
        <w:tab/>
        <w:t>Modification and Withdrawal of Tenders</w:t>
      </w:r>
    </w:p>
    <w:p w:rsidR="005D7259" w:rsidRPr="00F10237" w:rsidRDefault="005D7259" w:rsidP="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D7259"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19.1</w:t>
      </w:r>
      <w:r w:rsidRPr="00BC2000">
        <w:rPr>
          <w:rFonts w:ascii="Times New Roman" w:hAnsi="Times New Roman"/>
          <w:spacing w:val="-2"/>
        </w:rPr>
        <w:tab/>
        <w:t>Tenderer may modify and correct or upload any relevant document in the portal till tender submission date and time, as published in the e-Procurement website. In e-procurement website the tenderer has the option of withdrawing the Tender by digitally signing to withdraw/cancel Tender before the Tender submission time/date.</w:t>
      </w: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D28CA" w:rsidRPr="00F10237" w:rsidRDefault="005D28CA">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tabs>
          <w:tab w:val="center" w:pos="4680"/>
        </w:tabs>
        <w:suppressAutoHyphens/>
        <w:jc w:val="both"/>
        <w:rPr>
          <w:rFonts w:ascii="Times New Roman" w:hAnsi="Times New Roman"/>
          <w:b/>
          <w:spacing w:val="-2"/>
          <w:u w:val="single"/>
        </w:rPr>
      </w:pPr>
      <w:r w:rsidRPr="00BC2000">
        <w:rPr>
          <w:rFonts w:ascii="Times New Roman" w:hAnsi="Times New Roman"/>
          <w:b/>
          <w:spacing w:val="-2"/>
        </w:rPr>
        <w:lastRenderedPageBreak/>
        <w:tab/>
      </w:r>
      <w:r w:rsidRPr="00BC2000">
        <w:rPr>
          <w:rFonts w:ascii="Times New Roman" w:hAnsi="Times New Roman"/>
          <w:b/>
          <w:spacing w:val="-2"/>
          <w:u w:val="single"/>
        </w:rPr>
        <w:t>E. Tender Opening and Evaluation of Tenders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20.</w:t>
      </w:r>
      <w:r w:rsidRPr="00BC2000">
        <w:rPr>
          <w:rFonts w:ascii="Times New Roman" w:hAnsi="Times New Roman"/>
          <w:b/>
          <w:spacing w:val="-2"/>
        </w:rPr>
        <w:tab/>
        <w:t>Opening of Tenders by the Purchaser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20.1</w:t>
      </w:r>
      <w:r w:rsidRPr="00BC2000">
        <w:rPr>
          <w:rFonts w:ascii="Times New Roman" w:hAnsi="Times New Roman"/>
          <w:spacing w:val="-2"/>
        </w:rPr>
        <w:tab/>
      </w:r>
      <w:r w:rsidRPr="00E57056">
        <w:rPr>
          <w:rFonts w:ascii="Times New Roman" w:hAnsi="Times New Roman"/>
          <w:spacing w:val="-2"/>
          <w:highlight w:val="yellow"/>
        </w:rPr>
        <w:t>The Purchaser will open all tenders, in the presence of Tenderers’ representatives who choose to attend, at —— hours on —— and in the following location:</w:t>
      </w:r>
      <w:r w:rsidRPr="00BC2000">
        <w:rPr>
          <w:rFonts w:ascii="Times New Roman" w:hAnsi="Times New Roman"/>
          <w:spacing w:val="-2"/>
        </w:rPr>
        <w:t xml:space="preserve"> </w:t>
      </w:r>
    </w:p>
    <w:p w:rsidR="00802E90" w:rsidRPr="00F10237" w:rsidRDefault="002E0BDF" w:rsidP="00802E90">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r w:rsidRPr="00BC2000">
        <w:rPr>
          <w:rFonts w:ascii="Times New Roman" w:hAnsi="Times New Roman"/>
          <w:spacing w:val="-2"/>
        </w:rPr>
        <w:tab/>
      </w:r>
    </w:p>
    <w:p w:rsidR="005E6452" w:rsidRPr="00F10237" w:rsidRDefault="002E0BDF" w:rsidP="00802E90">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jc w:val="both"/>
        <w:rPr>
          <w:rFonts w:ascii="Times New Roman" w:hAnsi="Times New Roman"/>
          <w:spacing w:val="-2"/>
        </w:rPr>
      </w:pPr>
      <w:r w:rsidRPr="00BC2000">
        <w:rPr>
          <w:rFonts w:ascii="Times New Roman" w:hAnsi="Times New Roman"/>
          <w:spacing w:val="-2"/>
        </w:rPr>
        <w:t>The Tenderers' representatives who are present shall sign a register evidencing their attendance.  In the event of the specified date of Tender opening being declared a holiday for the Purchaser, the tenders shall be opened at the appointed time and location on the next working day.</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152A4D" w:rsidRPr="00F10237" w:rsidRDefault="002E0BDF" w:rsidP="00152A4D">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20.2</w:t>
      </w:r>
      <w:r w:rsidRPr="00BC2000">
        <w:rPr>
          <w:rFonts w:ascii="Times New Roman" w:hAnsi="Times New Roman"/>
          <w:spacing w:val="-2"/>
        </w:rPr>
        <w:tab/>
        <w:t>The Tenderers’ names, tender prices and the presence or absence of requisite tender security and such other details as the Purchaser, at its discretion, may consider appropriate, will be announced at the opening.  No tender shall be rejected at tender opening.</w:t>
      </w:r>
    </w:p>
    <w:p w:rsidR="00152A4D" w:rsidRPr="00F10237" w:rsidRDefault="00152A4D" w:rsidP="00152A4D">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20.3</w:t>
      </w:r>
      <w:r w:rsidRPr="00BC2000">
        <w:rPr>
          <w:rFonts w:ascii="Times New Roman" w:hAnsi="Times New Roman"/>
          <w:spacing w:val="-2"/>
        </w:rPr>
        <w:tab/>
        <w:t>The Purchaser will prepare minutes of the tender opening.</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b/>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b/>
          <w:spacing w:val="-2"/>
        </w:rPr>
      </w:pPr>
      <w:r w:rsidRPr="00BC2000">
        <w:rPr>
          <w:rFonts w:ascii="Times New Roman" w:hAnsi="Times New Roman"/>
          <w:b/>
          <w:spacing w:val="-2"/>
        </w:rPr>
        <w:t>21.</w:t>
      </w:r>
      <w:r w:rsidRPr="00BC2000">
        <w:rPr>
          <w:rFonts w:ascii="Times New Roman" w:hAnsi="Times New Roman"/>
          <w:b/>
          <w:spacing w:val="-2"/>
        </w:rPr>
        <w:tab/>
        <w:t>Clarification of Tenders</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21.1</w:t>
      </w:r>
      <w:r w:rsidRPr="00BC2000">
        <w:rPr>
          <w:rFonts w:ascii="Times New Roman" w:hAnsi="Times New Roman"/>
          <w:spacing w:val="-2"/>
        </w:rPr>
        <w:tab/>
        <w:t>During evaluation of tenders, the Purchaser may, at its discretion, ask the Tenderer for a clarification of its tender. The request for clarification and the response shall be in writing and no change in prices or substance of the tender shall be sought, offered or permitted.</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22.</w:t>
      </w:r>
      <w:r w:rsidRPr="00BC2000">
        <w:rPr>
          <w:rFonts w:ascii="Times New Roman" w:hAnsi="Times New Roman"/>
          <w:b/>
          <w:spacing w:val="-2"/>
        </w:rPr>
        <w:tab/>
        <w:t>Preliminary Examination</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22.1</w:t>
      </w:r>
      <w:r w:rsidRPr="00BC2000">
        <w:rPr>
          <w:rFonts w:ascii="Times New Roman" w:hAnsi="Times New Roman"/>
          <w:spacing w:val="-2"/>
        </w:rPr>
        <w:tab/>
        <w:t>The Purchaser will examine the tenders to determine whether they are complete, whether any computational errors have been made, whether required sureties have been furnished, whether the documents have been properly signed, and whether the tenders are generally in order. Tenders from Agents, without proper authorization from the manufacturer as per Section XIII, shall be treated as non-responsive.</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22.2</w:t>
      </w:r>
      <w:r w:rsidRPr="00BC2000">
        <w:rPr>
          <w:rFonts w:ascii="Times New Roman" w:hAnsi="Times New Roman"/>
          <w:spacing w:val="-2"/>
        </w:rPr>
        <w:tab/>
        <w:t>Wherever applicable,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lower of the two will prevail.  If the supplier does not accept the correction of errors, its tender will be rejected and its EMD may be forfeited.</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22.3</w:t>
      </w:r>
      <w:r w:rsidRPr="00BC2000">
        <w:rPr>
          <w:rFonts w:ascii="Times New Roman" w:hAnsi="Times New Roman"/>
          <w:spacing w:val="-2"/>
        </w:rPr>
        <w:tab/>
        <w:t>The Purchaser may waive any minor informality or non-conformity or irregularity in a tender which does not constitute a material deviation, provided such a waiver does not prejudice or affect the relative ranking of any Tenderer.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22.4</w:t>
      </w:r>
      <w:r w:rsidRPr="00BC2000">
        <w:rPr>
          <w:rFonts w:ascii="Times New Roman" w:hAnsi="Times New Roman"/>
          <w:spacing w:val="-2"/>
        </w:rPr>
        <w:tab/>
        <w:t>Prior to the detailed evaluation, pursuant to ITB Clause 23, the Purchaser will determine the substantial responsiveness of each tender to the tender documents. For purposes of these Clauses, a substantially responsive tender is one which conforms to all the terms and conditions of the tender documents without material deviations. Deviations from or objections or reservations to critical provisions such as those concerning Performance Security (GCC Clause 6).  Warranty (GCC Clause 14), Force Majeure (GCC Clause 24), Limitation of liability (GCC Clause 28), Applicable law (GCC Clause 30), and Taxes &amp; Duties (GCC Clause 32) will be deemed to be a material deviation. The Purchaser's determination of a tender's responsiveness is to be based on the contents of the tender itself without recourse to extrinsic evidence.</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spacing w:val="-2"/>
        </w:rPr>
        <w:t>22.5</w:t>
      </w:r>
      <w:r w:rsidRPr="00BC2000">
        <w:rPr>
          <w:rFonts w:ascii="Times New Roman" w:hAnsi="Times New Roman"/>
          <w:spacing w:val="-2"/>
        </w:rPr>
        <w:tab/>
        <w:t>If a tender is not substantially responsive, it will be rejected by the Purchaser and may not subsequently be made responsive by the Tenderer by correction of the non-conformity.</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b/>
          <w:spacing w:val="-2"/>
        </w:rPr>
        <w:t>23.</w:t>
      </w:r>
      <w:r w:rsidRPr="00BC2000">
        <w:rPr>
          <w:rFonts w:ascii="Times New Roman" w:hAnsi="Times New Roman"/>
          <w:b/>
          <w:spacing w:val="-2"/>
        </w:rPr>
        <w:tab/>
        <w:t>Evaluation and Comparison of Tenders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23.1</w:t>
      </w:r>
      <w:r w:rsidRPr="00BC2000">
        <w:rPr>
          <w:rFonts w:ascii="Times New Roman" w:hAnsi="Times New Roman"/>
          <w:spacing w:val="-2"/>
        </w:rPr>
        <w:tab/>
        <w:t xml:space="preserve">The Purchaser will evaluate and compare the tenders which have been determined to be substantially responsive, pursuant to ITT Clause 22.  No tender will be considered if the complete requirements covered in the schedule is not included in the tender.  </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23.2</w:t>
      </w:r>
      <w:r w:rsidRPr="00BC2000">
        <w:rPr>
          <w:rFonts w:ascii="Times New Roman" w:hAnsi="Times New Roman"/>
          <w:spacing w:val="-2"/>
        </w:rPr>
        <w:tab/>
        <w:t>The Purchaser's evaluation of a tender will exclude and not take into account:</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 xml:space="preserve">any allowance for price adjustment during the period of execution of the Contract, if provided in the tender. </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lastRenderedPageBreak/>
        <w:t>23.3</w:t>
      </w:r>
      <w:r w:rsidRPr="00BC2000">
        <w:rPr>
          <w:rFonts w:ascii="Times New Roman" w:hAnsi="Times New Roman"/>
          <w:spacing w:val="-2"/>
        </w:rPr>
        <w:tab/>
        <w:t>The tender price shall comprise of Ex-factory/ex-warehouse/off-the-shelf price of the goods offered from within India, such price to include all costs as well as duties and taxes paid or payable on components and raw material incorporated or to be incorporated in the goods, and Excise duty on the finished items, if payable) and price of incidental services, the following factors, in the manner and to the extent indicated in ITT Clause 23.4 and in the Technical Specifications: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Cost of inland transportation, insurance and other costs within India incidental to the delivery of the goods</w:t>
      </w:r>
      <w:r w:rsidR="005D28CA">
        <w:rPr>
          <w:rFonts w:ascii="Times New Roman" w:hAnsi="Times New Roman"/>
          <w:spacing w:val="-2"/>
        </w:rPr>
        <w:t xml:space="preserve"> </w:t>
      </w:r>
      <w:r w:rsidRPr="00BC2000">
        <w:rPr>
          <w:rFonts w:ascii="Times New Roman" w:hAnsi="Times New Roman"/>
          <w:spacing w:val="-2"/>
        </w:rPr>
        <w:t>to their final destination;</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Delivery schedule offered in the tender;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(c)</w:t>
      </w:r>
      <w:r w:rsidRPr="00BC2000">
        <w:rPr>
          <w:rFonts w:ascii="Times New Roman" w:hAnsi="Times New Roman"/>
          <w:spacing w:val="-2"/>
        </w:rPr>
        <w:tab/>
        <w:t>Deviations in payment schedule from that specified in the Special Conditions of Contract;</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hanging="1160"/>
        <w:jc w:val="both"/>
        <w:rPr>
          <w:rFonts w:ascii="Times New Roman" w:hAnsi="Times New Roman"/>
          <w:spacing w:val="-2"/>
        </w:rPr>
      </w:pPr>
      <w:r w:rsidRPr="00BC2000">
        <w:rPr>
          <w:rFonts w:ascii="Times New Roman" w:hAnsi="Times New Roman"/>
          <w:spacing w:val="-2"/>
        </w:rPr>
        <w:tab/>
        <w:t>(d)</w:t>
      </w:r>
      <w:r w:rsidRPr="00BC2000">
        <w:rPr>
          <w:rFonts w:ascii="Times New Roman" w:hAnsi="Times New Roman"/>
          <w:spacing w:val="-2"/>
        </w:rPr>
        <w:tab/>
        <w:t xml:space="preserve">The availability in </w:t>
      </w:r>
      <w:r w:rsidR="005D28CA">
        <w:rPr>
          <w:rFonts w:ascii="Times New Roman" w:hAnsi="Times New Roman"/>
          <w:spacing w:val="-2"/>
        </w:rPr>
        <w:t>Belagavi</w:t>
      </w:r>
      <w:r w:rsidRPr="00BC2000">
        <w:rPr>
          <w:rFonts w:ascii="Times New Roman" w:hAnsi="Times New Roman"/>
          <w:spacing w:val="-2"/>
        </w:rPr>
        <w:t xml:space="preserve"> of spare parts and after-sales services for the vehicle / equipment offered in the tender;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1160" w:hanging="1160"/>
        <w:jc w:val="both"/>
        <w:rPr>
          <w:rFonts w:ascii="Times New Roman" w:hAnsi="Times New Roman"/>
          <w:color w:val="FF6600"/>
          <w:spacing w:val="-2"/>
        </w:rPr>
      </w:pPr>
      <w:r w:rsidRPr="00BC2000">
        <w:rPr>
          <w:rFonts w:ascii="Times New Roman" w:hAnsi="Times New Roman"/>
          <w:spacing w:val="-2"/>
        </w:rPr>
        <w:tab/>
        <w:t>(e)</w:t>
      </w:r>
      <w:r w:rsidRPr="00BC2000">
        <w:rPr>
          <w:rFonts w:ascii="Times New Roman" w:hAnsi="Times New Roman"/>
          <w:spacing w:val="-2"/>
        </w:rPr>
        <w:tab/>
        <w:t>The performance and productivity of the goods</w:t>
      </w:r>
      <w:r w:rsidR="005D28CA">
        <w:rPr>
          <w:rFonts w:ascii="Times New Roman" w:hAnsi="Times New Roman"/>
          <w:spacing w:val="-2"/>
        </w:rPr>
        <w:t xml:space="preserve"> </w:t>
      </w:r>
      <w:r w:rsidRPr="00BC2000">
        <w:rPr>
          <w:rFonts w:ascii="Times New Roman" w:hAnsi="Times New Roman"/>
          <w:spacing w:val="-2"/>
        </w:rPr>
        <w:t xml:space="preserve">offered. </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color w:val="FF6600"/>
          <w:spacing w:val="-2"/>
        </w:rPr>
      </w:pPr>
    </w:p>
    <w:p w:rsidR="002E0BDF" w:rsidRDefault="002E0BDF" w:rsidP="00BC2000">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b/>
          <w:spacing w:val="-2"/>
        </w:rPr>
      </w:pPr>
      <w:r w:rsidRPr="00BC2000">
        <w:rPr>
          <w:rFonts w:ascii="Times New Roman" w:hAnsi="Times New Roman"/>
          <w:b/>
          <w:spacing w:val="-2"/>
        </w:rPr>
        <w:t>24.</w:t>
      </w:r>
      <w:r w:rsidRPr="00BC2000">
        <w:rPr>
          <w:rFonts w:ascii="Times New Roman" w:hAnsi="Times New Roman"/>
          <w:b/>
          <w:spacing w:val="-2"/>
        </w:rPr>
        <w:tab/>
        <w:t>Contacting the Purchaser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24.1</w:t>
      </w:r>
      <w:r w:rsidRPr="00BC2000">
        <w:rPr>
          <w:rFonts w:ascii="Times New Roman" w:hAnsi="Times New Roman"/>
          <w:spacing w:val="-2"/>
        </w:rPr>
        <w:tab/>
        <w:t>Subject to ITT Clause 21, no Tenderer shall contact the Purchaser on any matter relating to its tender, from the time of the tender opening to the time the Contract is awarded.  If the tenderer wishes to bring additional information to the notice of the purchaser, it should do so in writing.</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24.2</w:t>
      </w:r>
      <w:r w:rsidRPr="00BC2000">
        <w:rPr>
          <w:rFonts w:ascii="Times New Roman" w:hAnsi="Times New Roman"/>
          <w:spacing w:val="-2"/>
        </w:rPr>
        <w:tab/>
        <w:t>Any effort by a Tenderer to influence the Purchaser in its decisions on tender evaluation, tender comparison or contract award may result in rejection of the Tenderer's tender.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center"/>
        <w:rPr>
          <w:rFonts w:ascii="Times New Roman" w:hAnsi="Times New Roman"/>
          <w:b/>
          <w:spacing w:val="-2"/>
          <w:u w:val="single"/>
        </w:rPr>
      </w:pPr>
      <w:r w:rsidRPr="00BC2000">
        <w:rPr>
          <w:rFonts w:ascii="Times New Roman" w:hAnsi="Times New Roman"/>
          <w:b/>
          <w:spacing w:val="-2"/>
          <w:u w:val="single"/>
        </w:rPr>
        <w:t>F. Award of Contract</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25.</w:t>
      </w:r>
      <w:r w:rsidRPr="00BC2000">
        <w:rPr>
          <w:rFonts w:ascii="Times New Roman" w:hAnsi="Times New Roman"/>
          <w:b/>
          <w:spacing w:val="-2"/>
        </w:rPr>
        <w:tab/>
        <w:t>Post</w:t>
      </w:r>
      <w:r w:rsidR="00720050">
        <w:rPr>
          <w:rFonts w:ascii="Times New Roman" w:hAnsi="Times New Roman"/>
          <w:b/>
          <w:spacing w:val="-2"/>
        </w:rPr>
        <w:t xml:space="preserve"> </w:t>
      </w:r>
      <w:r w:rsidRPr="00BC2000">
        <w:rPr>
          <w:rFonts w:ascii="Times New Roman" w:hAnsi="Times New Roman"/>
          <w:b/>
          <w:spacing w:val="-2"/>
        </w:rPr>
        <w:t>qualification</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25.1</w:t>
      </w:r>
      <w:r w:rsidRPr="00BC2000">
        <w:rPr>
          <w:rFonts w:ascii="Times New Roman" w:hAnsi="Times New Roman"/>
          <w:spacing w:val="-2"/>
        </w:rPr>
        <w:tab/>
        <w:t>In the absence of prequalification, the Purchaser will determine to its satisfaction whether the Tenderer that is selected as having submitted the lowest evaluated responsive tender meets the criteria specified in ITT Clause 11.2 (b)and is qualified to perform the contract satisfactorily.</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25.2</w:t>
      </w:r>
      <w:r w:rsidRPr="00BC2000">
        <w:rPr>
          <w:rFonts w:ascii="Times New Roman" w:hAnsi="Times New Roman"/>
          <w:spacing w:val="-2"/>
        </w:rPr>
        <w:tab/>
        <w:t>The determination will take into account the Tenderer's financial, technical and production capabilities. It will be based upon an examination of the documentary evidence of the Tenderer's qualifications submitted by the Tenderer, pursuant to ITT Clause 11, as well as such other information as the Purchaser deems necessary and appropriate.</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25.3</w:t>
      </w:r>
      <w:r w:rsidRPr="00BC2000">
        <w:rPr>
          <w:rFonts w:ascii="Times New Roman" w:hAnsi="Times New Roman"/>
          <w:spacing w:val="-2"/>
        </w:rPr>
        <w:tab/>
        <w:t>An affirmative determination will be a prerequisite for award of the Contract to the Tenderer. A negative determination will result in rejection of the Tenderer's tender, in which event the Purchaser will proceed to the next lowest evaluated tender to make a similar determination of that Tenderer's capabilities to perform the contract satisfactorily.</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26.</w:t>
      </w:r>
      <w:r w:rsidRPr="00BC2000">
        <w:rPr>
          <w:rFonts w:ascii="Times New Roman" w:hAnsi="Times New Roman"/>
          <w:b/>
          <w:spacing w:val="-2"/>
        </w:rPr>
        <w:tab/>
        <w:t>Award Criteria</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26.1</w:t>
      </w:r>
      <w:r w:rsidRPr="00BC2000">
        <w:rPr>
          <w:rFonts w:ascii="Times New Roman" w:hAnsi="Times New Roman"/>
          <w:spacing w:val="-2"/>
        </w:rPr>
        <w:tab/>
        <w:t>Subject to ITT Clause 28, the Purchaser will award the Contract to the successful Tenderer whose tender has been determined to be substantially responsive and has been determined as the lowest evaluated tender, provided further that the Tenderer is determined to be qualified to perform the Contract satisfactorily.</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9C38AE" w:rsidRPr="00F10237" w:rsidRDefault="002E0BDF" w:rsidP="009C38AE">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27.</w:t>
      </w:r>
      <w:r w:rsidRPr="00BC2000">
        <w:rPr>
          <w:rFonts w:ascii="Times New Roman" w:hAnsi="Times New Roman"/>
          <w:b/>
          <w:spacing w:val="-2"/>
        </w:rPr>
        <w:tab/>
        <w:t>Purchaser's right to vary Quantities at Time of Award</w:t>
      </w:r>
    </w:p>
    <w:p w:rsidR="009C38AE" w:rsidRPr="00F10237" w:rsidRDefault="009C38AE" w:rsidP="009C38AE">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9C38AE" w:rsidRPr="00F10237" w:rsidRDefault="002E0BDF" w:rsidP="009C38AE">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spacing w:val="-2"/>
        </w:rPr>
        <w:t>27.1</w:t>
      </w:r>
      <w:r w:rsidRPr="00BC2000">
        <w:rPr>
          <w:rFonts w:ascii="Times New Roman" w:hAnsi="Times New Roman"/>
          <w:spacing w:val="-2"/>
        </w:rPr>
        <w:tab/>
        <w:t>The Purchaser reserves the right at the time of Contract award to increase or decrease by up to 25 percent of the quantity of goods and services originally specified in the Schedule of Requirements without any change in unit price or other terms and conditions.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28.</w:t>
      </w:r>
      <w:r w:rsidRPr="00BC2000">
        <w:rPr>
          <w:rFonts w:ascii="Times New Roman" w:hAnsi="Times New Roman"/>
          <w:b/>
          <w:spacing w:val="-2"/>
        </w:rPr>
        <w:tab/>
        <w:t>Purchaser's Right to Accept Any Tender and to Reject Any or All Tenders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28.1</w:t>
      </w:r>
      <w:r w:rsidRPr="00BC2000">
        <w:rPr>
          <w:rFonts w:ascii="Times New Roman" w:hAnsi="Times New Roman"/>
          <w:spacing w:val="-2"/>
        </w:rPr>
        <w:tab/>
        <w:t>The Purchaser reserves the right to accept or reject any tender, and to annul the tendering process and reject all tenders at any time prior to contract award, without thereby incurring any liability to the affected Tenderer or Tenderers.</w:t>
      </w:r>
    </w:p>
    <w:p w:rsidR="005E6452"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71C62" w:rsidRPr="00F10237" w:rsidRDefault="00571C6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lastRenderedPageBreak/>
        <w:t>29.</w:t>
      </w:r>
      <w:r w:rsidRPr="00BC2000">
        <w:rPr>
          <w:rFonts w:ascii="Times New Roman" w:hAnsi="Times New Roman"/>
          <w:b/>
          <w:spacing w:val="-2"/>
        </w:rPr>
        <w:tab/>
        <w:t>Notification of Award</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29.1</w:t>
      </w:r>
      <w:r w:rsidRPr="00BC2000">
        <w:rPr>
          <w:rFonts w:ascii="Times New Roman" w:hAnsi="Times New Roman"/>
          <w:spacing w:val="-2"/>
        </w:rPr>
        <w:tab/>
        <w:t>Prior to the expiration of the period of tender validity, the Purchaser will notify the successful tenderer in writing by registered letter or by cable/telex or fax, to be confirmed in writing by registered letter, that its tender has been accepted.</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29.2</w:t>
      </w:r>
      <w:r w:rsidRPr="00BC2000">
        <w:rPr>
          <w:rFonts w:ascii="Times New Roman" w:hAnsi="Times New Roman"/>
          <w:spacing w:val="-2"/>
        </w:rPr>
        <w:tab/>
        <w:t>The notification of award will constitute the formation of the Contract.</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29.3</w:t>
      </w:r>
      <w:r w:rsidRPr="00BC2000">
        <w:rPr>
          <w:rFonts w:ascii="Times New Roman" w:hAnsi="Times New Roman"/>
          <w:spacing w:val="-2"/>
        </w:rPr>
        <w:tab/>
        <w:t>Upon the successful Tenderer's furnishing of performance security pursuant to ITT Clause 31, the Purchaser will promptly notify the name of the winning Tenderer to each unsuccessful Tenderer and will discharge its earnest money deposit, pursuant to ITT Clause 13.</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30.</w:t>
      </w:r>
      <w:r w:rsidRPr="00BC2000">
        <w:rPr>
          <w:rFonts w:ascii="Times New Roman" w:hAnsi="Times New Roman"/>
          <w:b/>
          <w:spacing w:val="-2"/>
        </w:rPr>
        <w:tab/>
        <w:t>Signing of Contract</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spacing w:val="-2"/>
        </w:rPr>
        <w:t>30.1</w:t>
      </w:r>
      <w:r w:rsidRPr="00BC2000">
        <w:rPr>
          <w:rFonts w:ascii="Times New Roman" w:hAnsi="Times New Roman"/>
          <w:spacing w:val="-2"/>
        </w:rPr>
        <w:tab/>
        <w:t>At the same time as the Purchaser notifies the successful tenderer that its tender has been accepted, the Purchaser will send the  Tenderer the Contract Form provided in the tender documents, incorporating all agreements between the parties.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30.2</w:t>
      </w:r>
      <w:r w:rsidRPr="00BC2000">
        <w:rPr>
          <w:rFonts w:ascii="Times New Roman" w:hAnsi="Times New Roman"/>
          <w:spacing w:val="-2"/>
        </w:rPr>
        <w:tab/>
      </w:r>
      <w:r w:rsidRPr="00571C62">
        <w:rPr>
          <w:rFonts w:ascii="Times New Roman" w:hAnsi="Times New Roman"/>
          <w:spacing w:val="-2"/>
          <w:highlight w:val="yellow"/>
        </w:rPr>
        <w:t>Within 21 days of receipt of the Contract Form, the successful Tenderer shall sign and date the Contract and return it to the Purchaser.</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31.</w:t>
      </w:r>
      <w:r w:rsidRPr="00BC2000">
        <w:rPr>
          <w:rFonts w:ascii="Times New Roman" w:hAnsi="Times New Roman"/>
          <w:b/>
          <w:spacing w:val="-2"/>
        </w:rPr>
        <w:tab/>
        <w:t>Performance Security</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571C62">
        <w:rPr>
          <w:rFonts w:ascii="Times New Roman" w:hAnsi="Times New Roman"/>
          <w:spacing w:val="-2"/>
          <w:highlight w:val="yellow"/>
        </w:rPr>
        <w:t>31.1</w:t>
      </w:r>
      <w:r w:rsidRPr="00571C62">
        <w:rPr>
          <w:rFonts w:ascii="Times New Roman" w:hAnsi="Times New Roman"/>
          <w:spacing w:val="-2"/>
          <w:highlight w:val="yellow"/>
        </w:rPr>
        <w:tab/>
        <w:t>Within 21 days of the receipt of notification of award from the Purchaser, the successful Tenderer shall furnish the performance security in accordance with the Conditions of Contract, in the Performance Security Form provided in the tender documents or in another form acceptable to the Purchaser</w:t>
      </w:r>
      <w:r w:rsidRPr="00BC2000">
        <w:rPr>
          <w:rFonts w:ascii="Times New Roman" w:hAnsi="Times New Roman"/>
          <w:spacing w:val="-2"/>
        </w:rPr>
        <w:t>.</w:t>
      </w:r>
    </w:p>
    <w:p w:rsidR="005E6452" w:rsidRPr="00F10237" w:rsidRDefault="005E6452">
      <w:pPr>
        <w:keepNext/>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31.2</w:t>
      </w:r>
      <w:r w:rsidRPr="00BC2000">
        <w:rPr>
          <w:rFonts w:ascii="Times New Roman" w:hAnsi="Times New Roman"/>
          <w:spacing w:val="-2"/>
        </w:rPr>
        <w:tab/>
        <w:t xml:space="preserve">Failure of the successful Tenderer to comply with the requirement of ITT Clause 30.2 or ITT Clause 31.1 shall constitute sufficient grounds for the annulment of the award and forfeiture of the earnest money deposit, in which event the Purchaser may make the award to the next lowest evaluated Tenderer or call for new tenders. </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b/>
          <w:spacing w:val="-2"/>
        </w:rPr>
      </w:pPr>
      <w:r w:rsidRPr="00BC2000">
        <w:rPr>
          <w:rFonts w:ascii="Times New Roman" w:hAnsi="Times New Roman"/>
          <w:b/>
          <w:spacing w:val="-2"/>
        </w:rPr>
        <w:t>32</w:t>
      </w:r>
      <w:r w:rsidRPr="00BC2000">
        <w:rPr>
          <w:rFonts w:ascii="Times New Roman" w:hAnsi="Times New Roman"/>
          <w:b/>
          <w:spacing w:val="-2"/>
        </w:rPr>
        <w:tab/>
        <w:t>Corrupt or Fraudulent Practices</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32.1</w:t>
      </w:r>
      <w:r w:rsidRPr="00BC2000">
        <w:rPr>
          <w:rFonts w:ascii="Times New Roman" w:hAnsi="Times New Roman"/>
          <w:spacing w:val="-2"/>
        </w:rPr>
        <w:tab/>
        <w:t>The Government requires that Tenderers/ Suppliers/ Contractors observe the highest standard of ethics during the procurement and execution of Government financed contracts.  In pursuance of this policy, the Government :</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defines, for the purposes of this provision, the terms set forth as follows :</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40"/>
          <w:tab w:val="left" w:pos="1160"/>
          <w:tab w:val="left" w:pos="1620"/>
          <w:tab w:val="left" w:pos="2760"/>
          <w:tab w:val="left" w:pos="3480"/>
          <w:tab w:val="left" w:pos="4200"/>
        </w:tabs>
        <w:suppressAutoHyphens/>
        <w:ind w:left="1620" w:hanging="162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 xml:space="preserve">) </w:t>
      </w:r>
      <w:r w:rsidRPr="00BC2000">
        <w:rPr>
          <w:rFonts w:ascii="Times New Roman" w:hAnsi="Times New Roman"/>
          <w:spacing w:val="-2"/>
        </w:rPr>
        <w:tab/>
        <w:t xml:space="preserve">“corrupt practice” means the offering, giving, receiving or soliciting of </w:t>
      </w:r>
      <w:r w:rsidR="00571C62" w:rsidRPr="00BC2000">
        <w:rPr>
          <w:rFonts w:ascii="Times New Roman" w:hAnsi="Times New Roman"/>
          <w:spacing w:val="-2"/>
        </w:rPr>
        <w:t>anything</w:t>
      </w:r>
      <w:r w:rsidRPr="00BC2000">
        <w:rPr>
          <w:rFonts w:ascii="Times New Roman" w:hAnsi="Times New Roman"/>
          <w:spacing w:val="-2"/>
        </w:rPr>
        <w:t xml:space="preserve"> of value to influence the action of a public official in the procurement process or in contract execution; and</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720"/>
          <w:tab w:val="left" w:pos="1160"/>
          <w:tab w:val="left" w:pos="1620"/>
          <w:tab w:val="left" w:pos="2760"/>
          <w:tab w:val="left" w:pos="3480"/>
          <w:tab w:val="left" w:pos="4200"/>
        </w:tabs>
        <w:suppressAutoHyphens/>
        <w:ind w:left="1620" w:hanging="162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(ii)</w:t>
      </w:r>
      <w:r w:rsidRPr="00BC2000">
        <w:rPr>
          <w:rFonts w:ascii="Times New Roman" w:hAnsi="Times New Roman"/>
          <w:spacing w:val="-2"/>
        </w:rPr>
        <w:tab/>
        <w:t>“fraudulent practice” means a misrepresentation of facts in order to influence a procurement process or the execution of a contract to the detriment of the Government, and includes collusive practice among Tenderers (prior to or after tender submission) designed to establish tender prices at artificial non-competitive levels and to deprive the Government of the benefits of free and open competition;</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720"/>
          <w:tab w:val="left" w:pos="1170"/>
          <w:tab w:val="left" w:pos="1640"/>
          <w:tab w:val="left" w:pos="2760"/>
          <w:tab w:val="left" w:pos="3480"/>
          <w:tab w:val="left" w:pos="4200"/>
        </w:tabs>
        <w:suppressAutoHyphens/>
        <w:ind w:left="1170" w:hanging="117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will reject a proposal for award if it determines that the Tenderer recommended for award has engaged in corrupt or fraudulent practices in competing for the contract in question;</w:t>
      </w:r>
    </w:p>
    <w:p w:rsidR="005E6452" w:rsidRPr="00F10237" w:rsidRDefault="005E6452">
      <w:pPr>
        <w:keepLines/>
        <w:tabs>
          <w:tab w:val="left" w:pos="-1440"/>
          <w:tab w:val="left" w:pos="-980"/>
          <w:tab w:val="left" w:pos="-620"/>
          <w:tab w:val="left" w:pos="-260"/>
          <w:tab w:val="left" w:pos="0"/>
          <w:tab w:val="left" w:pos="720"/>
          <w:tab w:val="left" w:pos="1170"/>
          <w:tab w:val="left" w:pos="1640"/>
          <w:tab w:val="left" w:pos="2760"/>
          <w:tab w:val="left" w:pos="3480"/>
          <w:tab w:val="left" w:pos="4200"/>
        </w:tabs>
        <w:suppressAutoHyphens/>
        <w:ind w:left="1170" w:hanging="117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720"/>
          <w:tab w:val="left" w:pos="1170"/>
          <w:tab w:val="left" w:pos="1640"/>
          <w:tab w:val="left" w:pos="2760"/>
          <w:tab w:val="left" w:pos="3480"/>
          <w:tab w:val="left" w:pos="4200"/>
        </w:tabs>
        <w:suppressAutoHyphens/>
        <w:ind w:left="1170" w:hanging="1170"/>
        <w:jc w:val="both"/>
        <w:rPr>
          <w:rFonts w:ascii="Times New Roman" w:hAnsi="Times New Roman"/>
          <w:spacing w:val="-2"/>
        </w:rPr>
      </w:pPr>
      <w:r w:rsidRPr="00BC2000">
        <w:rPr>
          <w:rFonts w:ascii="Times New Roman" w:hAnsi="Times New Roman"/>
          <w:spacing w:val="-2"/>
        </w:rPr>
        <w:tab/>
        <w:t>(c)</w:t>
      </w:r>
      <w:r w:rsidRPr="00BC2000">
        <w:rPr>
          <w:rFonts w:ascii="Times New Roman" w:hAnsi="Times New Roman"/>
          <w:spacing w:val="-2"/>
        </w:rPr>
        <w:tab/>
        <w:t>will declare a firm ineligible, either indefinitely or for a stated period of time, to be awarded a Government financed  contract if it at any time determines that the firm has engaged in corrupt or fraudulent practices in competing for, or in executing, a Government-financed contract.</w:t>
      </w:r>
    </w:p>
    <w:p w:rsidR="005E6452" w:rsidRPr="00F10237" w:rsidRDefault="005E6452">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ind w:left="600" w:hanging="600"/>
        <w:jc w:val="both"/>
        <w:rPr>
          <w:rFonts w:ascii="Times New Roman" w:hAnsi="Times New Roman"/>
          <w:spacing w:val="-2"/>
        </w:rPr>
      </w:pPr>
      <w:r w:rsidRPr="00BC2000">
        <w:rPr>
          <w:rFonts w:ascii="Times New Roman" w:hAnsi="Times New Roman"/>
          <w:spacing w:val="-2"/>
        </w:rPr>
        <w:t>32.2</w:t>
      </w:r>
      <w:r w:rsidRPr="00BC2000">
        <w:rPr>
          <w:rFonts w:ascii="Times New Roman" w:hAnsi="Times New Roman"/>
          <w:spacing w:val="-2"/>
        </w:rPr>
        <w:tab/>
        <w:t>Furthermore, Tenderers shall be aware of the provision stated in sub-clause 4.4 and sub-clause 23.1 of the General Conditions of Contract.</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5E6452">
      <w:pPr>
        <w:tabs>
          <w:tab w:val="center" w:pos="4680"/>
        </w:tabs>
        <w:suppressAutoHyphens/>
        <w:jc w:val="both"/>
        <w:rPr>
          <w:rFonts w:ascii="Times New Roman" w:hAnsi="Times New Roman"/>
          <w:b/>
          <w:spacing w:val="-2"/>
        </w:rPr>
      </w:pPr>
    </w:p>
    <w:p w:rsidR="005E6452" w:rsidRPr="00F10237" w:rsidRDefault="002E0BDF">
      <w:pPr>
        <w:tabs>
          <w:tab w:val="center" w:pos="4680"/>
        </w:tabs>
        <w:suppressAutoHyphens/>
        <w:jc w:val="both"/>
        <w:rPr>
          <w:rFonts w:ascii="Times New Roman" w:hAnsi="Times New Roman"/>
        </w:rPr>
      </w:pPr>
      <w:r w:rsidRPr="00BC2000">
        <w:rPr>
          <w:rFonts w:ascii="Times New Roman" w:hAnsi="Times New Roman"/>
          <w:b/>
          <w:spacing w:val="-2"/>
        </w:rPr>
        <w:tab/>
      </w:r>
      <w:r w:rsidRPr="00BC2000">
        <w:rPr>
          <w:rFonts w:ascii="Times New Roman" w:hAnsi="Times New Roman"/>
          <w:b/>
          <w:u w:val="single"/>
        </w:rPr>
        <w:t>SECTION III: GENERAL CONDITIONS OF CONTRACT</w:t>
      </w:r>
    </w:p>
    <w:p w:rsidR="005E6452" w:rsidRPr="00F10237" w:rsidRDefault="002E0BDF">
      <w:pPr>
        <w:tabs>
          <w:tab w:val="center" w:pos="4680"/>
        </w:tabs>
        <w:suppressAutoHyphens/>
        <w:jc w:val="center"/>
        <w:rPr>
          <w:rFonts w:ascii="Times New Roman" w:hAnsi="Times New Roman"/>
          <w:b/>
          <w:u w:val="single"/>
        </w:rPr>
      </w:pPr>
      <w:r w:rsidRPr="00BC2000">
        <w:rPr>
          <w:rFonts w:ascii="Times New Roman" w:hAnsi="Times New Roman"/>
          <w:b/>
          <w:u w:val="single"/>
        </w:rPr>
        <w:t>TABLE OF CLAUSES</w:t>
      </w:r>
    </w:p>
    <w:p w:rsidR="005E6452" w:rsidRPr="00F10237"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spacing w:val="-2"/>
        </w:rPr>
        <w:t>Clause</w:t>
      </w:r>
    </w:p>
    <w:p w:rsidR="005E6452" w:rsidRPr="00BC2000" w:rsidRDefault="002E0BDF">
      <w:pPr>
        <w:tabs>
          <w:tab w:val="left" w:pos="-1440"/>
          <w:tab w:val="left" w:pos="-980"/>
          <w:tab w:val="left" w:pos="-620"/>
          <w:tab w:val="left" w:pos="-260"/>
          <w:tab w:val="left" w:pos="0"/>
          <w:tab w:val="left" w:pos="600"/>
          <w:tab w:val="left" w:pos="1160"/>
          <w:tab w:val="left" w:pos="1640"/>
          <w:tab w:val="left" w:pos="2760"/>
          <w:tab w:val="left" w:pos="3480"/>
          <w:tab w:val="left" w:pos="4200"/>
          <w:tab w:val="left" w:pos="5760"/>
          <w:tab w:val="left" w:pos="7180"/>
        </w:tabs>
        <w:suppressAutoHyphens/>
        <w:ind w:left="1160" w:hanging="1160"/>
        <w:jc w:val="both"/>
        <w:rPr>
          <w:rFonts w:ascii="Times New Roman" w:hAnsi="Times New Roman"/>
          <w:spacing w:val="-2"/>
        </w:rPr>
      </w:pPr>
      <w:r w:rsidRPr="00BC2000">
        <w:rPr>
          <w:rFonts w:ascii="Times New Roman" w:hAnsi="Times New Roman"/>
          <w:spacing w:val="-2"/>
        </w:rPr>
        <w:t>Number</w:t>
      </w:r>
      <w:r w:rsidRPr="00BC2000">
        <w:rPr>
          <w:rFonts w:ascii="Times New Roman" w:hAnsi="Times New Roman"/>
          <w:spacing w:val="-2"/>
        </w:rPr>
        <w:tab/>
      </w:r>
      <w:r w:rsidRPr="00BC2000">
        <w:rPr>
          <w:rFonts w:ascii="Times New Roman" w:hAnsi="Times New Roman"/>
          <w:spacing w:val="-2"/>
        </w:rPr>
        <w:tab/>
        <w:t>Topic</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Page Number</w:t>
      </w:r>
    </w:p>
    <w:p w:rsidR="005E6452" w:rsidRPr="00BC2000"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 w:val="left" w:pos="5760"/>
          <w:tab w:val="left" w:pos="7180"/>
        </w:tabs>
        <w:suppressAutoHyphens/>
        <w:jc w:val="both"/>
        <w:rPr>
          <w:rFonts w:ascii="Times New Roman" w:hAnsi="Times New Roman"/>
          <w:spacing w:val="-2"/>
        </w:rPr>
      </w:pPr>
    </w:p>
    <w:p w:rsidR="005E6452" w:rsidRPr="00BC2000" w:rsidRDefault="005E6452">
      <w:pPr>
        <w:tabs>
          <w:tab w:val="left" w:pos="-1440"/>
          <w:tab w:val="left" w:pos="-980"/>
          <w:tab w:val="left" w:pos="-620"/>
          <w:tab w:val="left" w:pos="-260"/>
          <w:tab w:val="left" w:pos="0"/>
          <w:tab w:val="left" w:pos="600"/>
          <w:tab w:val="left" w:pos="1160"/>
          <w:tab w:val="left" w:pos="1640"/>
          <w:tab w:val="left" w:pos="2760"/>
          <w:tab w:val="left" w:pos="3480"/>
          <w:tab w:val="left" w:pos="4200"/>
          <w:tab w:val="left" w:pos="5760"/>
          <w:tab w:val="left" w:pos="718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w:t>
      </w:r>
      <w:r w:rsidRPr="00BC2000">
        <w:rPr>
          <w:rFonts w:ascii="Times New Roman" w:hAnsi="Times New Roman"/>
          <w:spacing w:val="-2"/>
        </w:rPr>
        <w:tab/>
      </w:r>
      <w:r w:rsidRPr="00BC2000">
        <w:rPr>
          <w:rFonts w:ascii="Times New Roman" w:hAnsi="Times New Roman"/>
          <w:spacing w:val="-2"/>
        </w:rPr>
        <w:tab/>
        <w:t xml:space="preserve">Definitions </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16</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w:t>
      </w:r>
      <w:r w:rsidRPr="00BC2000">
        <w:rPr>
          <w:rFonts w:ascii="Times New Roman" w:hAnsi="Times New Roman"/>
          <w:spacing w:val="-2"/>
        </w:rPr>
        <w:tab/>
      </w:r>
      <w:r w:rsidRPr="00BC2000">
        <w:rPr>
          <w:rFonts w:ascii="Times New Roman" w:hAnsi="Times New Roman"/>
          <w:spacing w:val="-2"/>
        </w:rPr>
        <w:tab/>
        <w:t>Application</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16</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3.</w:t>
      </w:r>
      <w:r w:rsidRPr="00BC2000">
        <w:rPr>
          <w:rFonts w:ascii="Times New Roman" w:hAnsi="Times New Roman"/>
          <w:spacing w:val="-2"/>
        </w:rPr>
        <w:tab/>
      </w:r>
      <w:r w:rsidRPr="00BC2000">
        <w:rPr>
          <w:rFonts w:ascii="Times New Roman" w:hAnsi="Times New Roman"/>
          <w:spacing w:val="-2"/>
        </w:rPr>
        <w:tab/>
        <w:t>Standards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16</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4.</w:t>
      </w:r>
      <w:r w:rsidRPr="00BC2000">
        <w:rPr>
          <w:rFonts w:ascii="Times New Roman" w:hAnsi="Times New Roman"/>
          <w:spacing w:val="-2"/>
        </w:rPr>
        <w:tab/>
      </w:r>
      <w:r w:rsidRPr="00BC2000">
        <w:rPr>
          <w:rFonts w:ascii="Times New Roman" w:hAnsi="Times New Roman"/>
          <w:spacing w:val="-2"/>
        </w:rPr>
        <w:tab/>
        <w:t>Use of Contract Documents and Information; Inspection and Audit by</w:t>
      </w:r>
      <w:r w:rsidRPr="00BC2000">
        <w:rPr>
          <w:rFonts w:ascii="Times New Roman" w:hAnsi="Times New Roman"/>
          <w:spacing w:val="-2"/>
        </w:rPr>
        <w:tab/>
      </w:r>
      <w:r w:rsidRPr="00BC2000">
        <w:rPr>
          <w:rFonts w:ascii="Times New Roman" w:hAnsi="Times New Roman"/>
          <w:spacing w:val="-2"/>
        </w:rPr>
        <w:tab/>
        <w:t>16</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Government</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5.</w:t>
      </w:r>
      <w:r w:rsidRPr="00BC2000">
        <w:rPr>
          <w:rFonts w:ascii="Times New Roman" w:hAnsi="Times New Roman"/>
          <w:spacing w:val="-2"/>
        </w:rPr>
        <w:tab/>
      </w:r>
      <w:r w:rsidRPr="00BC2000">
        <w:rPr>
          <w:rFonts w:ascii="Times New Roman" w:hAnsi="Times New Roman"/>
          <w:spacing w:val="-2"/>
        </w:rPr>
        <w:tab/>
        <w:t>Patent Rights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17</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6.</w:t>
      </w:r>
      <w:r w:rsidRPr="00BC2000">
        <w:rPr>
          <w:rFonts w:ascii="Times New Roman" w:hAnsi="Times New Roman"/>
          <w:spacing w:val="-2"/>
        </w:rPr>
        <w:tab/>
      </w:r>
      <w:r w:rsidRPr="00BC2000">
        <w:rPr>
          <w:rFonts w:ascii="Times New Roman" w:hAnsi="Times New Roman"/>
          <w:spacing w:val="-2"/>
        </w:rPr>
        <w:tab/>
        <w:t>Performance Security</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17</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7.</w:t>
      </w:r>
      <w:r w:rsidRPr="00BC2000">
        <w:rPr>
          <w:rFonts w:ascii="Times New Roman" w:hAnsi="Times New Roman"/>
          <w:spacing w:val="-2"/>
        </w:rPr>
        <w:tab/>
      </w:r>
      <w:r w:rsidRPr="00BC2000">
        <w:rPr>
          <w:rFonts w:ascii="Times New Roman" w:hAnsi="Times New Roman"/>
          <w:spacing w:val="-2"/>
        </w:rPr>
        <w:tab/>
        <w:t>Inspection and Tests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17</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8.</w:t>
      </w:r>
      <w:r w:rsidRPr="00BC2000">
        <w:rPr>
          <w:rFonts w:ascii="Times New Roman" w:hAnsi="Times New Roman"/>
          <w:spacing w:val="-2"/>
        </w:rPr>
        <w:tab/>
      </w:r>
      <w:r w:rsidRPr="00BC2000">
        <w:rPr>
          <w:rFonts w:ascii="Times New Roman" w:hAnsi="Times New Roman"/>
          <w:spacing w:val="-2"/>
        </w:rPr>
        <w:tab/>
        <w:t>Packing</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18</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9.</w:t>
      </w:r>
      <w:r w:rsidRPr="00BC2000">
        <w:rPr>
          <w:rFonts w:ascii="Times New Roman" w:hAnsi="Times New Roman"/>
          <w:spacing w:val="-2"/>
        </w:rPr>
        <w:tab/>
      </w:r>
      <w:r w:rsidRPr="00BC2000">
        <w:rPr>
          <w:rFonts w:ascii="Times New Roman" w:hAnsi="Times New Roman"/>
          <w:spacing w:val="-2"/>
        </w:rPr>
        <w:tab/>
        <w:t>Delivery and Documents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18</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10.</w:t>
      </w:r>
      <w:r w:rsidRPr="00BC2000">
        <w:rPr>
          <w:rFonts w:ascii="Times New Roman" w:hAnsi="Times New Roman"/>
          <w:spacing w:val="-2"/>
        </w:rPr>
        <w:tab/>
      </w:r>
      <w:r w:rsidRPr="00BC2000">
        <w:rPr>
          <w:rFonts w:ascii="Times New Roman" w:hAnsi="Times New Roman"/>
          <w:spacing w:val="-2"/>
        </w:rPr>
        <w:tab/>
        <w:t>Insurance</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18</w:t>
      </w:r>
    </w:p>
    <w:p w:rsidR="005E6452" w:rsidRPr="00BC2000" w:rsidRDefault="002E0BDF">
      <w:pPr>
        <w:tabs>
          <w:tab w:val="left" w:pos="-1440"/>
          <w:tab w:val="left" w:pos="-980"/>
          <w:tab w:val="left" w:pos="-620"/>
          <w:tab w:val="left" w:pos="-260"/>
          <w:tab w:val="left" w:pos="0"/>
          <w:tab w:val="left" w:pos="340"/>
          <w:tab w:val="left" w:pos="6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11.</w:t>
      </w:r>
      <w:r w:rsidRPr="00BC2000">
        <w:rPr>
          <w:rFonts w:ascii="Times New Roman" w:hAnsi="Times New Roman"/>
          <w:spacing w:val="-2"/>
        </w:rPr>
        <w:tab/>
      </w:r>
      <w:r w:rsidRPr="00BC2000">
        <w:rPr>
          <w:rFonts w:ascii="Times New Roman" w:hAnsi="Times New Roman"/>
          <w:spacing w:val="-2"/>
        </w:rPr>
        <w:tab/>
        <w:t>Transportation</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18</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12.</w:t>
      </w:r>
      <w:r w:rsidRPr="00BC2000">
        <w:rPr>
          <w:rFonts w:ascii="Times New Roman" w:hAnsi="Times New Roman"/>
          <w:spacing w:val="-2"/>
        </w:rPr>
        <w:tab/>
      </w:r>
      <w:r w:rsidRPr="00BC2000">
        <w:rPr>
          <w:rFonts w:ascii="Times New Roman" w:hAnsi="Times New Roman"/>
          <w:spacing w:val="-2"/>
        </w:rPr>
        <w:tab/>
        <w:t>Incidental Services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19</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13.</w:t>
      </w:r>
      <w:r w:rsidRPr="00BC2000">
        <w:rPr>
          <w:rFonts w:ascii="Times New Roman" w:hAnsi="Times New Roman"/>
          <w:spacing w:val="-2"/>
        </w:rPr>
        <w:tab/>
      </w:r>
      <w:r w:rsidRPr="00BC2000">
        <w:rPr>
          <w:rFonts w:ascii="Times New Roman" w:hAnsi="Times New Roman"/>
          <w:spacing w:val="-2"/>
        </w:rPr>
        <w:tab/>
        <w:t>Spare Parts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19</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14.</w:t>
      </w:r>
      <w:r w:rsidRPr="00BC2000">
        <w:rPr>
          <w:rFonts w:ascii="Times New Roman" w:hAnsi="Times New Roman"/>
          <w:spacing w:val="-2"/>
        </w:rPr>
        <w:tab/>
      </w:r>
      <w:r w:rsidRPr="00BC2000">
        <w:rPr>
          <w:rFonts w:ascii="Times New Roman" w:hAnsi="Times New Roman"/>
          <w:spacing w:val="-2"/>
        </w:rPr>
        <w:tab/>
        <w:t>Warranty</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19</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15.</w:t>
      </w:r>
      <w:r w:rsidRPr="00BC2000">
        <w:rPr>
          <w:rFonts w:ascii="Times New Roman" w:hAnsi="Times New Roman"/>
          <w:spacing w:val="-2"/>
        </w:rPr>
        <w:tab/>
      </w:r>
      <w:r w:rsidRPr="00BC2000">
        <w:rPr>
          <w:rFonts w:ascii="Times New Roman" w:hAnsi="Times New Roman"/>
          <w:spacing w:val="-2"/>
        </w:rPr>
        <w:tab/>
        <w:t>Payment</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20</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16.</w:t>
      </w:r>
      <w:r w:rsidRPr="00BC2000">
        <w:rPr>
          <w:rFonts w:ascii="Times New Roman" w:hAnsi="Times New Roman"/>
          <w:spacing w:val="-2"/>
        </w:rPr>
        <w:tab/>
      </w:r>
      <w:r w:rsidRPr="00BC2000">
        <w:rPr>
          <w:rFonts w:ascii="Times New Roman" w:hAnsi="Times New Roman"/>
          <w:spacing w:val="-2"/>
        </w:rPr>
        <w:tab/>
        <w:t>Prices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20</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17.</w:t>
      </w:r>
      <w:r w:rsidRPr="00BC2000">
        <w:rPr>
          <w:rFonts w:ascii="Times New Roman" w:hAnsi="Times New Roman"/>
          <w:spacing w:val="-2"/>
        </w:rPr>
        <w:tab/>
      </w:r>
      <w:r w:rsidRPr="00BC2000">
        <w:rPr>
          <w:rFonts w:ascii="Times New Roman" w:hAnsi="Times New Roman"/>
          <w:spacing w:val="-2"/>
        </w:rPr>
        <w:tab/>
        <w:t>Change Orders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20</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18.</w:t>
      </w:r>
      <w:r w:rsidRPr="00BC2000">
        <w:rPr>
          <w:rFonts w:ascii="Times New Roman" w:hAnsi="Times New Roman"/>
          <w:spacing w:val="-2"/>
        </w:rPr>
        <w:tab/>
      </w:r>
      <w:r w:rsidRPr="00BC2000">
        <w:rPr>
          <w:rFonts w:ascii="Times New Roman" w:hAnsi="Times New Roman"/>
          <w:spacing w:val="-2"/>
        </w:rPr>
        <w:tab/>
        <w:t>Contract Amendments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21</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19.</w:t>
      </w:r>
      <w:r w:rsidRPr="00BC2000">
        <w:rPr>
          <w:rFonts w:ascii="Times New Roman" w:hAnsi="Times New Roman"/>
          <w:spacing w:val="-2"/>
        </w:rPr>
        <w:tab/>
      </w:r>
      <w:r w:rsidRPr="00BC2000">
        <w:rPr>
          <w:rFonts w:ascii="Times New Roman" w:hAnsi="Times New Roman"/>
          <w:spacing w:val="-2"/>
        </w:rPr>
        <w:tab/>
        <w:t>Assignment</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21</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20.</w:t>
      </w:r>
      <w:r w:rsidRPr="00BC2000">
        <w:rPr>
          <w:rFonts w:ascii="Times New Roman" w:hAnsi="Times New Roman"/>
          <w:spacing w:val="-2"/>
        </w:rPr>
        <w:tab/>
      </w:r>
      <w:r w:rsidRPr="00BC2000">
        <w:rPr>
          <w:rFonts w:ascii="Times New Roman" w:hAnsi="Times New Roman"/>
          <w:spacing w:val="-2"/>
        </w:rPr>
        <w:tab/>
        <w:t>Subcontracts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21</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21.</w:t>
      </w:r>
      <w:r w:rsidRPr="00BC2000">
        <w:rPr>
          <w:rFonts w:ascii="Times New Roman" w:hAnsi="Times New Roman"/>
          <w:spacing w:val="-2"/>
        </w:rPr>
        <w:tab/>
      </w:r>
      <w:r w:rsidRPr="00BC2000">
        <w:rPr>
          <w:rFonts w:ascii="Times New Roman" w:hAnsi="Times New Roman"/>
          <w:spacing w:val="-2"/>
        </w:rPr>
        <w:tab/>
        <w:t>Delays in Supplier's Performance</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21</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22.</w:t>
      </w:r>
      <w:r w:rsidRPr="00BC2000">
        <w:rPr>
          <w:rFonts w:ascii="Times New Roman" w:hAnsi="Times New Roman"/>
          <w:spacing w:val="-2"/>
        </w:rPr>
        <w:tab/>
      </w:r>
      <w:r w:rsidRPr="00BC2000">
        <w:rPr>
          <w:rFonts w:ascii="Times New Roman" w:hAnsi="Times New Roman"/>
          <w:spacing w:val="-2"/>
        </w:rPr>
        <w:tab/>
        <w:t>Liquidated Damages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21</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23.</w:t>
      </w:r>
      <w:r w:rsidRPr="00BC2000">
        <w:rPr>
          <w:rFonts w:ascii="Times New Roman" w:hAnsi="Times New Roman"/>
          <w:spacing w:val="-2"/>
        </w:rPr>
        <w:tab/>
      </w:r>
      <w:r w:rsidRPr="00BC2000">
        <w:rPr>
          <w:rFonts w:ascii="Times New Roman" w:hAnsi="Times New Roman"/>
          <w:spacing w:val="-2"/>
        </w:rPr>
        <w:tab/>
        <w:t>Termination for Default</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21</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24.</w:t>
      </w:r>
      <w:r w:rsidRPr="00BC2000">
        <w:rPr>
          <w:rFonts w:ascii="Times New Roman" w:hAnsi="Times New Roman"/>
          <w:spacing w:val="-2"/>
        </w:rPr>
        <w:tab/>
      </w:r>
      <w:r w:rsidRPr="00BC2000">
        <w:rPr>
          <w:rFonts w:ascii="Times New Roman" w:hAnsi="Times New Roman"/>
          <w:spacing w:val="-2"/>
        </w:rPr>
        <w:tab/>
        <w:t>Force Majeure</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22</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25.</w:t>
      </w:r>
      <w:r w:rsidRPr="00BC2000">
        <w:rPr>
          <w:rFonts w:ascii="Times New Roman" w:hAnsi="Times New Roman"/>
          <w:spacing w:val="-2"/>
        </w:rPr>
        <w:tab/>
      </w:r>
      <w:r w:rsidRPr="00BC2000">
        <w:rPr>
          <w:rFonts w:ascii="Times New Roman" w:hAnsi="Times New Roman"/>
          <w:spacing w:val="-2"/>
        </w:rPr>
        <w:tab/>
        <w:t>Termination for Insolvency</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22</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26.</w:t>
      </w:r>
      <w:r w:rsidRPr="00BC2000">
        <w:rPr>
          <w:rFonts w:ascii="Times New Roman" w:hAnsi="Times New Roman"/>
          <w:spacing w:val="-2"/>
        </w:rPr>
        <w:tab/>
      </w:r>
      <w:r w:rsidRPr="00BC2000">
        <w:rPr>
          <w:rFonts w:ascii="Times New Roman" w:hAnsi="Times New Roman"/>
          <w:spacing w:val="-2"/>
        </w:rPr>
        <w:tab/>
        <w:t>Termination for Convenience</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22</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27.</w:t>
      </w:r>
      <w:r w:rsidRPr="00BC2000">
        <w:rPr>
          <w:rFonts w:ascii="Times New Roman" w:hAnsi="Times New Roman"/>
          <w:spacing w:val="-2"/>
        </w:rPr>
        <w:tab/>
      </w:r>
      <w:r w:rsidRPr="00BC2000">
        <w:rPr>
          <w:rFonts w:ascii="Times New Roman" w:hAnsi="Times New Roman"/>
          <w:spacing w:val="-2"/>
        </w:rPr>
        <w:tab/>
        <w:t>Settlement of Disputes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23</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28.</w:t>
      </w:r>
      <w:r w:rsidRPr="00BC2000">
        <w:rPr>
          <w:rFonts w:ascii="Times New Roman" w:hAnsi="Times New Roman"/>
          <w:spacing w:val="-2"/>
        </w:rPr>
        <w:tab/>
      </w:r>
      <w:r w:rsidRPr="00BC2000">
        <w:rPr>
          <w:rFonts w:ascii="Times New Roman" w:hAnsi="Times New Roman"/>
          <w:spacing w:val="-2"/>
        </w:rPr>
        <w:tab/>
        <w:t>Limitation of Liability</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23</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29.</w:t>
      </w:r>
      <w:r w:rsidRPr="00BC2000">
        <w:rPr>
          <w:rFonts w:ascii="Times New Roman" w:hAnsi="Times New Roman"/>
          <w:spacing w:val="-2"/>
        </w:rPr>
        <w:tab/>
      </w:r>
      <w:r w:rsidRPr="00BC2000">
        <w:rPr>
          <w:rFonts w:ascii="Times New Roman" w:hAnsi="Times New Roman"/>
          <w:spacing w:val="-2"/>
        </w:rPr>
        <w:tab/>
        <w:t>Governing Language</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23</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30.</w:t>
      </w:r>
      <w:r w:rsidRPr="00BC2000">
        <w:rPr>
          <w:rFonts w:ascii="Times New Roman" w:hAnsi="Times New Roman"/>
          <w:spacing w:val="-2"/>
        </w:rPr>
        <w:tab/>
      </w:r>
      <w:r w:rsidRPr="00BC2000">
        <w:rPr>
          <w:rFonts w:ascii="Times New Roman" w:hAnsi="Times New Roman"/>
          <w:spacing w:val="-2"/>
        </w:rPr>
        <w:tab/>
        <w:t xml:space="preserve">Applicable Law </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23</w:t>
      </w:r>
    </w:p>
    <w:p w:rsidR="005E6452" w:rsidRPr="00BC2000"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31.</w:t>
      </w:r>
      <w:r w:rsidRPr="00BC2000">
        <w:rPr>
          <w:rFonts w:ascii="Times New Roman" w:hAnsi="Times New Roman"/>
          <w:spacing w:val="-2"/>
        </w:rPr>
        <w:tab/>
      </w:r>
      <w:r w:rsidRPr="00BC2000">
        <w:rPr>
          <w:rFonts w:ascii="Times New Roman" w:hAnsi="Times New Roman"/>
          <w:spacing w:val="-2"/>
        </w:rPr>
        <w:tab/>
        <w:t>Notices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23</w:t>
      </w:r>
    </w:p>
    <w:p w:rsidR="005E6452" w:rsidRPr="00F10237" w:rsidRDefault="002E0BDF">
      <w:pPr>
        <w:tabs>
          <w:tab w:val="left" w:pos="-1440"/>
          <w:tab w:val="left" w:pos="-980"/>
          <w:tab w:val="left" w:pos="-620"/>
          <w:tab w:val="left" w:pos="-260"/>
          <w:tab w:val="left" w:pos="0"/>
          <w:tab w:val="left" w:pos="340"/>
          <w:tab w:val="left" w:pos="700"/>
          <w:tab w:val="left" w:pos="1160"/>
          <w:tab w:val="left" w:pos="1640"/>
          <w:tab w:val="left" w:pos="2760"/>
          <w:tab w:val="left" w:pos="3480"/>
          <w:tab w:val="left" w:pos="4200"/>
          <w:tab w:val="left" w:pos="5760"/>
          <w:tab w:val="left" w:pos="7180"/>
        </w:tabs>
        <w:suppressAutoHyphens/>
        <w:spacing w:line="360" w:lineRule="auto"/>
        <w:jc w:val="both"/>
        <w:rPr>
          <w:rFonts w:ascii="Times New Roman" w:hAnsi="Times New Roman"/>
          <w:spacing w:val="-2"/>
        </w:rPr>
      </w:pPr>
      <w:r w:rsidRPr="00BC2000">
        <w:rPr>
          <w:rFonts w:ascii="Times New Roman" w:hAnsi="Times New Roman"/>
          <w:spacing w:val="-2"/>
        </w:rPr>
        <w:tab/>
        <w:t>32.</w:t>
      </w:r>
      <w:r w:rsidRPr="00BC2000">
        <w:rPr>
          <w:rFonts w:ascii="Times New Roman" w:hAnsi="Times New Roman"/>
          <w:spacing w:val="-2"/>
        </w:rPr>
        <w:tab/>
      </w:r>
      <w:r w:rsidRPr="00BC2000">
        <w:rPr>
          <w:rFonts w:ascii="Times New Roman" w:hAnsi="Times New Roman"/>
          <w:spacing w:val="-2"/>
        </w:rPr>
        <w:tab/>
        <w:t>Taxes and Duties</w:t>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23</w:t>
      </w:r>
    </w:p>
    <w:p w:rsidR="005E6452" w:rsidRPr="00F10237" w:rsidRDefault="002E0BDF">
      <w:pPr>
        <w:tabs>
          <w:tab w:val="center" w:pos="4680"/>
        </w:tabs>
        <w:suppressAutoHyphens/>
        <w:jc w:val="both"/>
        <w:rPr>
          <w:rFonts w:ascii="Times New Roman" w:hAnsi="Times New Roman"/>
          <w:b/>
          <w:spacing w:val="-2"/>
        </w:rPr>
      </w:pPr>
      <w:r w:rsidRPr="00BC2000">
        <w:rPr>
          <w:rFonts w:ascii="Times New Roman" w:hAnsi="Times New Roman"/>
          <w:spacing w:val="-2"/>
          <w:u w:val="single"/>
        </w:rPr>
        <w:br w:type="page"/>
      </w:r>
      <w:r w:rsidRPr="00BC2000">
        <w:rPr>
          <w:rFonts w:ascii="Times New Roman" w:hAnsi="Times New Roman"/>
          <w:b/>
          <w:spacing w:val="-2"/>
        </w:rPr>
        <w:lastRenderedPageBreak/>
        <w:tab/>
      </w: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rPr>
          <w:spacing w:val="-2"/>
        </w:rPr>
      </w:pPr>
      <w:r w:rsidRPr="00BC2000">
        <w:rPr>
          <w:spacing w:val="-2"/>
        </w:rPr>
        <w:t>SECTION III – GENERAL CONDITIONS OF CONTRACT</w:t>
      </w:r>
    </w:p>
    <w:p w:rsidR="005E6452" w:rsidRPr="00F10237" w:rsidRDefault="005E6452">
      <w:pPr>
        <w:tabs>
          <w:tab w:val="center" w:pos="4680"/>
        </w:tabs>
        <w:suppressAutoHyphens/>
        <w:jc w:val="both"/>
        <w:rPr>
          <w:rFonts w:ascii="Times New Roman" w:hAnsi="Times New Roman"/>
          <w:b/>
          <w:spacing w:val="-2"/>
        </w:rPr>
      </w:pP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rPr>
          <w:spacing w:val="-2"/>
        </w:rPr>
      </w:pPr>
      <w:r w:rsidRPr="00BC2000">
        <w:rPr>
          <w:spacing w:val="-2"/>
        </w:rPr>
        <w:t>General Conditions of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1.</w:t>
      </w:r>
      <w:r w:rsidRPr="00BC2000">
        <w:rPr>
          <w:rFonts w:ascii="Times New Roman" w:hAnsi="Times New Roman"/>
          <w:b/>
          <w:spacing w:val="-2"/>
        </w:rPr>
        <w:tab/>
        <w:t>Definitions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1.1</w:t>
      </w:r>
      <w:r w:rsidRPr="00BC2000">
        <w:rPr>
          <w:rFonts w:ascii="Times New Roman" w:hAnsi="Times New Roman"/>
          <w:spacing w:val="-2"/>
        </w:rPr>
        <w:tab/>
        <w:t>In this Contract, the following terms shall be interpreted as indicated:</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"The Contract" means the agreement entered into between the Purchaser and the Supplier, as recorded in the Contract Form signed by the parties, including all the attachments and appendices thereto and all documents incorporated by reference therein;</w:t>
      </w: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ab/>
      </w: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"The Contract Price" means the price payable to the Supplier under the Contract for the full and proper performance of its contractual obligations;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(c)</w:t>
      </w:r>
      <w:r w:rsidRPr="00BC2000">
        <w:rPr>
          <w:rFonts w:ascii="Times New Roman" w:hAnsi="Times New Roman"/>
          <w:spacing w:val="-2"/>
        </w:rPr>
        <w:tab/>
        <w:t xml:space="preserve">"The Goods" means the </w:t>
      </w:r>
      <w:r w:rsidR="000E1911">
        <w:rPr>
          <w:rFonts w:ascii="Times New Roman" w:hAnsi="Times New Roman"/>
          <w:b/>
          <w:spacing w:val="-2"/>
          <w:highlight w:val="yellow"/>
        </w:rPr>
        <w:t>5</w:t>
      </w:r>
      <w:r w:rsidRPr="000E1911">
        <w:rPr>
          <w:rFonts w:ascii="Times New Roman" w:hAnsi="Times New Roman"/>
          <w:b/>
          <w:spacing w:val="-2"/>
          <w:highlight w:val="yellow"/>
        </w:rPr>
        <w:t xml:space="preserve">0 e-Rickshaws </w:t>
      </w:r>
      <w:r w:rsidRPr="00BC2000">
        <w:rPr>
          <w:rFonts w:ascii="Times New Roman" w:hAnsi="Times New Roman"/>
          <w:spacing w:val="-2"/>
        </w:rPr>
        <w:t>which the Supplier is required to supply to the Purchaser under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(d)</w:t>
      </w:r>
      <w:r w:rsidRPr="00BC2000">
        <w:rPr>
          <w:rFonts w:ascii="Times New Roman" w:hAnsi="Times New Roman"/>
          <w:spacing w:val="-2"/>
        </w:rPr>
        <w:tab/>
        <w:t>"Services" means services ancillary to the supply of the Goods, such as transportation and insurance, and any other incidental services, such as provision of technical assistance, training and other obligations of the Supplier covered under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(e)</w:t>
      </w:r>
      <w:r w:rsidRPr="00BC2000">
        <w:rPr>
          <w:rFonts w:ascii="Times New Roman" w:hAnsi="Times New Roman"/>
          <w:spacing w:val="-2"/>
        </w:rPr>
        <w:tab/>
        <w:t>“GCC” means the General Conditions of Contract contained in this section.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(f)</w:t>
      </w:r>
      <w:r w:rsidRPr="00BC2000">
        <w:rPr>
          <w:rFonts w:ascii="Times New Roman" w:hAnsi="Times New Roman"/>
          <w:spacing w:val="-2"/>
        </w:rPr>
        <w:tab/>
        <w:t>“SCC” means the Special Conditions of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(g)</w:t>
      </w:r>
      <w:r w:rsidRPr="00BC2000">
        <w:rPr>
          <w:rFonts w:ascii="Times New Roman" w:hAnsi="Times New Roman"/>
          <w:spacing w:val="-2"/>
        </w:rPr>
        <w:tab/>
        <w:t>“The Purchaser” means the organization purchasing the goods, as named in SCC.</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(h)</w:t>
      </w:r>
      <w:r w:rsidRPr="00BC2000">
        <w:rPr>
          <w:rFonts w:ascii="Times New Roman" w:hAnsi="Times New Roman"/>
          <w:spacing w:val="-2"/>
        </w:rPr>
        <w:tab/>
        <w:t>“The Purchaser’s country” is the country named in SCC.</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w:t>
      </w:r>
      <w:r w:rsidRPr="00BC2000">
        <w:rPr>
          <w:rFonts w:ascii="Times New Roman" w:hAnsi="Times New Roman"/>
          <w:spacing w:val="-2"/>
        </w:rPr>
        <w:tab/>
        <w:t>“The Supplier” means the individual or firm supplying the Goods and Services under this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(j)</w:t>
      </w:r>
      <w:r w:rsidRPr="00BC2000">
        <w:rPr>
          <w:rFonts w:ascii="Times New Roman" w:hAnsi="Times New Roman"/>
          <w:spacing w:val="-2"/>
        </w:rPr>
        <w:tab/>
        <w:t>“The Government” means the Government of Karnataka State.</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(k)</w:t>
      </w:r>
      <w:r w:rsidRPr="00BC2000">
        <w:rPr>
          <w:rFonts w:ascii="Times New Roman" w:hAnsi="Times New Roman"/>
          <w:spacing w:val="-2"/>
        </w:rPr>
        <w:tab/>
        <w:t>“The Project Site”, where applicable, means the place or places named in SCC.</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(l)</w:t>
      </w:r>
      <w:r w:rsidRPr="00BC2000">
        <w:rPr>
          <w:rFonts w:ascii="Times New Roman" w:hAnsi="Times New Roman"/>
          <w:spacing w:val="-2"/>
        </w:rPr>
        <w:tab/>
        <w:t>“Day” means calendar day.</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b/>
          <w:spacing w:val="-2"/>
        </w:rPr>
      </w:pPr>
      <w:r w:rsidRPr="00BC2000">
        <w:rPr>
          <w:rFonts w:ascii="Times New Roman" w:hAnsi="Times New Roman"/>
          <w:b/>
          <w:spacing w:val="-2"/>
        </w:rPr>
        <w:t xml:space="preserve">2. </w:t>
      </w:r>
      <w:r w:rsidRPr="00BC2000">
        <w:rPr>
          <w:rFonts w:ascii="Times New Roman" w:hAnsi="Times New Roman"/>
          <w:b/>
          <w:spacing w:val="-2"/>
        </w:rPr>
        <w:tab/>
        <w:t>Application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2.1</w:t>
      </w:r>
      <w:r w:rsidRPr="00BC2000">
        <w:rPr>
          <w:rFonts w:ascii="Times New Roman" w:hAnsi="Times New Roman"/>
          <w:spacing w:val="-2"/>
        </w:rPr>
        <w:tab/>
        <w:t>These General Conditions shall apply to the extent that they are not superseded by provisions in other parts of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3.</w:t>
      </w:r>
      <w:r w:rsidRPr="00BC2000">
        <w:rPr>
          <w:rFonts w:ascii="Times New Roman" w:hAnsi="Times New Roman"/>
          <w:b/>
          <w:spacing w:val="-2"/>
        </w:rPr>
        <w:tab/>
        <w:t>Standards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3.1</w:t>
      </w:r>
      <w:r w:rsidRPr="00BC2000">
        <w:rPr>
          <w:rFonts w:ascii="Times New Roman" w:hAnsi="Times New Roman"/>
          <w:spacing w:val="-2"/>
        </w:rPr>
        <w:tab/>
        <w:t xml:space="preserve">The Items supplied under this Contract shall conform and approved as per the standards by International Centre for Automotive Technology (ICAT) at </w:t>
      </w:r>
      <w:proofErr w:type="spellStart"/>
      <w:r w:rsidRPr="00BC2000">
        <w:rPr>
          <w:rFonts w:ascii="Times New Roman" w:hAnsi="Times New Roman"/>
          <w:spacing w:val="-2"/>
        </w:rPr>
        <w:t>Manesar</w:t>
      </w:r>
      <w:proofErr w:type="spellEnd"/>
      <w:r w:rsidRPr="00BC2000">
        <w:rPr>
          <w:rFonts w:ascii="Times New Roman" w:hAnsi="Times New Roman"/>
          <w:spacing w:val="-2"/>
        </w:rPr>
        <w:t xml:space="preserve"> OR Vehicle Research and Development Establishment (VRDE) Ahmednagar OR Automotive Research Association of India (ARAI) in Pune OR Indian Institute of Petroleum (IIP) in Dehradun which is necessary for obtaining driving licenses, related permits and other formalities required to drive an e-rickshaw. The Items should comply </w:t>
      </w:r>
      <w:proofErr w:type="gramStart"/>
      <w:r w:rsidRPr="00BC2000">
        <w:rPr>
          <w:rFonts w:ascii="Times New Roman" w:hAnsi="Times New Roman"/>
          <w:spacing w:val="-2"/>
        </w:rPr>
        <w:t>to</w:t>
      </w:r>
      <w:proofErr w:type="gramEnd"/>
      <w:r w:rsidRPr="00BC2000">
        <w:rPr>
          <w:rFonts w:ascii="Times New Roman" w:hAnsi="Times New Roman"/>
          <w:spacing w:val="-2"/>
        </w:rPr>
        <w:t xml:space="preserve"> the minimum Technical Specifications, and, when no applicable standard is mentioned, to the authoritative standard appropriate to the goods country of origin and such standards shall be the latest issued by the concerned institution.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b/>
          <w:spacing w:val="-2"/>
        </w:rPr>
        <w:t>4.</w:t>
      </w:r>
      <w:r w:rsidRPr="00BC2000">
        <w:rPr>
          <w:rFonts w:ascii="Times New Roman" w:hAnsi="Times New Roman"/>
          <w:b/>
          <w:spacing w:val="-2"/>
        </w:rPr>
        <w:tab/>
        <w:t>Use of Contract Documents and Information; Inspection and Audit by the Government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4.1</w:t>
      </w:r>
      <w:r w:rsidRPr="00BC2000">
        <w:rPr>
          <w:rFonts w:ascii="Times New Roman" w:hAnsi="Times New Roman"/>
          <w:spacing w:val="-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lastRenderedPageBreak/>
        <w:t>4.2</w:t>
      </w:r>
      <w:r w:rsidRPr="00BC2000">
        <w:rPr>
          <w:rFonts w:ascii="Times New Roman" w:hAnsi="Times New Roman"/>
          <w:spacing w:val="-2"/>
        </w:rPr>
        <w:tab/>
        <w:t>The Supplier shall not, without the Purchaser's prior written consent, make use of any document or information enumerated in GCC Clause 4.1 except for purposes of performing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4.3</w:t>
      </w:r>
      <w:r w:rsidRPr="00BC2000">
        <w:rPr>
          <w:rFonts w:ascii="Times New Roman" w:hAnsi="Times New Roman"/>
          <w:spacing w:val="-2"/>
        </w:rPr>
        <w:tab/>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40"/>
          <w:tab w:val="left" w:pos="1280"/>
          <w:tab w:val="left" w:pos="1640"/>
          <w:tab w:val="left" w:pos="2760"/>
          <w:tab w:val="left" w:pos="3480"/>
          <w:tab w:val="left" w:pos="4200"/>
          <w:tab w:val="left" w:pos="7180"/>
        </w:tabs>
        <w:suppressAutoHyphens/>
        <w:ind w:left="540" w:hanging="540"/>
        <w:jc w:val="both"/>
        <w:rPr>
          <w:rFonts w:ascii="Times New Roman" w:hAnsi="Times New Roman"/>
          <w:spacing w:val="-2"/>
        </w:rPr>
      </w:pPr>
      <w:r w:rsidRPr="00BC2000">
        <w:rPr>
          <w:rFonts w:ascii="Times New Roman" w:hAnsi="Times New Roman"/>
          <w:spacing w:val="-2"/>
        </w:rPr>
        <w:t>4.4</w:t>
      </w:r>
      <w:r w:rsidRPr="00BC2000">
        <w:rPr>
          <w:rFonts w:ascii="Times New Roman" w:hAnsi="Times New Roman"/>
          <w:spacing w:val="-2"/>
        </w:rPr>
        <w:tab/>
        <w:t>The supplier shall permit the Government to inspect the Supplier’s accounts and records relating to the performance of the Supplier and to have them audited by auditors appointed by the Government, if so required by the Government.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5.</w:t>
      </w:r>
      <w:r w:rsidRPr="00BC2000">
        <w:rPr>
          <w:rFonts w:ascii="Times New Roman" w:hAnsi="Times New Roman"/>
          <w:b/>
          <w:spacing w:val="-2"/>
        </w:rPr>
        <w:tab/>
        <w:t>Patent Rights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5.1</w:t>
      </w:r>
      <w:r w:rsidRPr="00BC2000">
        <w:rPr>
          <w:rFonts w:ascii="Times New Roman" w:hAnsi="Times New Roman"/>
          <w:spacing w:val="-2"/>
        </w:rPr>
        <w:tab/>
        <w:t>The Supplier shall indemnify the Purchaser against all third-party claims of infringement of patent, trademark or industrial design rights arising from use of the Goods or any part thereof in India.</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6.</w:t>
      </w:r>
      <w:r w:rsidRPr="00BC2000">
        <w:rPr>
          <w:rFonts w:ascii="Times New Roman" w:hAnsi="Times New Roman"/>
          <w:b/>
          <w:spacing w:val="-2"/>
        </w:rPr>
        <w:tab/>
      </w:r>
      <w:r w:rsidRPr="00571C62">
        <w:rPr>
          <w:rFonts w:ascii="Times New Roman" w:hAnsi="Times New Roman"/>
          <w:b/>
          <w:spacing w:val="-2"/>
          <w:highlight w:val="yellow"/>
        </w:rPr>
        <w:t>Performance Security</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trike/>
          <w:spacing w:val="-2"/>
        </w:rPr>
      </w:pPr>
      <w:r w:rsidRPr="00BC2000">
        <w:rPr>
          <w:rFonts w:ascii="Times New Roman" w:hAnsi="Times New Roman"/>
          <w:spacing w:val="-2"/>
        </w:rPr>
        <w:t>6.1</w:t>
      </w:r>
      <w:r w:rsidRPr="00BC2000">
        <w:rPr>
          <w:rFonts w:ascii="Times New Roman" w:hAnsi="Times New Roman"/>
          <w:spacing w:val="-2"/>
        </w:rPr>
        <w:tab/>
      </w:r>
      <w:r w:rsidRPr="00571C62">
        <w:rPr>
          <w:rFonts w:ascii="Times New Roman" w:hAnsi="Times New Roman"/>
          <w:spacing w:val="-2"/>
          <w:highlight w:val="yellow"/>
        </w:rPr>
        <w:t>Within 21 days of receipt of the notification of contract award, the Supplier shall furnish Performance Security to the Purchaser for an amount of 5% of the Contract Value, valid up to 60 days after the date of completion of performance obligations including Warranty obligations.</w:t>
      </w:r>
      <w:r w:rsidRPr="00BC2000">
        <w:rPr>
          <w:rFonts w:ascii="Times New Roman" w:hAnsi="Times New Roman"/>
          <w:spacing w:val="-2"/>
        </w:rPr>
        <w:t xml:space="preserve"> </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6.2</w:t>
      </w:r>
      <w:r w:rsidRPr="00BC2000">
        <w:rPr>
          <w:rFonts w:ascii="Times New Roman" w:hAnsi="Times New Roman"/>
          <w:spacing w:val="-2"/>
        </w:rPr>
        <w:tab/>
        <w:t>The proceeds of the performance security shall be payable to the Purchaser as compensation for any loss resulting from the Supplier's failure to complete its obligations under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6.3</w:t>
      </w:r>
      <w:r w:rsidRPr="00BC2000">
        <w:rPr>
          <w:rFonts w:ascii="Times New Roman" w:hAnsi="Times New Roman"/>
          <w:spacing w:val="-2"/>
        </w:rPr>
        <w:tab/>
      </w:r>
      <w:r w:rsidRPr="00571C62">
        <w:rPr>
          <w:rFonts w:ascii="Times New Roman" w:hAnsi="Times New Roman"/>
          <w:spacing w:val="-2"/>
          <w:highlight w:val="yellow"/>
        </w:rPr>
        <w:t>The Performance Security shall be denominated in Indian Rupees and shall be in one of the following forms: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A Bank guarantee, issued by a Nationalized/Scheduled bank in the form provided in the tender documents or another form acceptable to the Purchaser; or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numPr>
          <w:ilvl w:val="1"/>
          <w:numId w:val="14"/>
        </w:numPr>
        <w:tabs>
          <w:tab w:val="clear" w:pos="360"/>
          <w:tab w:val="left" w:pos="-1440"/>
          <w:tab w:val="left" w:pos="-980"/>
          <w:tab w:val="left" w:pos="-620"/>
          <w:tab w:val="left" w:pos="-260"/>
          <w:tab w:val="left" w:pos="0"/>
          <w:tab w:val="left" w:pos="500"/>
          <w:tab w:val="num" w:pos="540"/>
          <w:tab w:val="left" w:pos="920"/>
          <w:tab w:val="left" w:pos="1280"/>
          <w:tab w:val="left" w:pos="1640"/>
          <w:tab w:val="left" w:pos="2760"/>
          <w:tab w:val="left" w:pos="3480"/>
          <w:tab w:val="left" w:pos="4200"/>
          <w:tab w:val="left" w:pos="7180"/>
        </w:tabs>
        <w:suppressAutoHyphens/>
        <w:ind w:left="540" w:hanging="540"/>
        <w:jc w:val="both"/>
        <w:rPr>
          <w:rFonts w:ascii="Times New Roman" w:hAnsi="Times New Roman"/>
          <w:spacing w:val="-2"/>
        </w:rPr>
      </w:pPr>
      <w:r w:rsidRPr="00BC2000">
        <w:rPr>
          <w:rFonts w:ascii="Times New Roman" w:hAnsi="Times New Roman"/>
          <w:spacing w:val="-2"/>
        </w:rPr>
        <w:t>The Performance Security will be discharged by the Purchaser and returned to the Supplier not later than 60 days following the date of completion of the Supplier's performance obligations, including any Warranty obligations, under the Contract</w:t>
      </w:r>
      <w:r w:rsidRPr="00BC2000">
        <w:rPr>
          <w:rFonts w:ascii="Times New Roman" w:hAnsi="Times New Roman"/>
          <w:color w:val="FF6600"/>
          <w:spacing w:val="-2"/>
        </w:rPr>
        <w: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hanging="360"/>
        <w:jc w:val="both"/>
        <w:rPr>
          <w:rFonts w:ascii="Times New Roman" w:hAnsi="Times New Roman"/>
          <w:spacing w:val="-2"/>
        </w:rPr>
      </w:pPr>
    </w:p>
    <w:p w:rsidR="005E6452" w:rsidRPr="00F10237" w:rsidRDefault="002E0BDF">
      <w:pPr>
        <w:numPr>
          <w:ilvl w:val="1"/>
          <w:numId w:val="14"/>
        </w:numPr>
        <w:tabs>
          <w:tab w:val="clear" w:pos="360"/>
          <w:tab w:val="left" w:pos="-1440"/>
          <w:tab w:val="left" w:pos="-980"/>
          <w:tab w:val="left" w:pos="-620"/>
          <w:tab w:val="left" w:pos="-260"/>
          <w:tab w:val="left" w:pos="0"/>
          <w:tab w:val="left" w:pos="500"/>
          <w:tab w:val="num" w:pos="540"/>
          <w:tab w:val="left" w:pos="920"/>
          <w:tab w:val="left" w:pos="1280"/>
          <w:tab w:val="left" w:pos="1640"/>
          <w:tab w:val="left" w:pos="2760"/>
          <w:tab w:val="left" w:pos="3480"/>
          <w:tab w:val="left" w:pos="4200"/>
          <w:tab w:val="left" w:pos="7180"/>
        </w:tabs>
        <w:suppressAutoHyphens/>
        <w:ind w:left="540" w:hanging="540"/>
        <w:jc w:val="both"/>
        <w:rPr>
          <w:rFonts w:ascii="Times New Roman" w:hAnsi="Times New Roman"/>
          <w:spacing w:val="-2"/>
        </w:rPr>
      </w:pPr>
      <w:r w:rsidRPr="00BC2000">
        <w:rPr>
          <w:rFonts w:ascii="Times New Roman" w:hAnsi="Times New Roman"/>
          <w:spacing w:val="-2"/>
        </w:rPr>
        <w:t>In the event of any contract amendment, the Supplier shall, within 20 days of receipt of such amendment, furnish the amendment to the Performance Security, rendering the same valid for the duration of the Contract as amended for 60 days after the completion of performance obligations including Warranty obligations.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7.</w:t>
      </w:r>
      <w:r w:rsidRPr="00BC2000">
        <w:rPr>
          <w:rFonts w:ascii="Times New Roman" w:hAnsi="Times New Roman"/>
          <w:b/>
          <w:spacing w:val="-2"/>
        </w:rPr>
        <w:tab/>
        <w:t>Inspections and Tests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numPr>
          <w:ilvl w:val="1"/>
          <w:numId w:val="21"/>
        </w:numPr>
        <w:tabs>
          <w:tab w:val="clear" w:pos="360"/>
          <w:tab w:val="left" w:pos="-1440"/>
          <w:tab w:val="left" w:pos="-980"/>
          <w:tab w:val="left" w:pos="-620"/>
          <w:tab w:val="left" w:pos="-260"/>
          <w:tab w:val="left" w:pos="0"/>
          <w:tab w:val="left" w:pos="500"/>
          <w:tab w:val="num" w:pos="540"/>
          <w:tab w:val="left" w:pos="920"/>
          <w:tab w:val="left" w:pos="1280"/>
          <w:tab w:val="left" w:pos="1640"/>
          <w:tab w:val="left" w:pos="2760"/>
          <w:tab w:val="left" w:pos="3480"/>
          <w:tab w:val="left" w:pos="4200"/>
          <w:tab w:val="left" w:pos="7180"/>
        </w:tabs>
        <w:suppressAutoHyphens/>
        <w:ind w:left="540" w:hanging="540"/>
        <w:jc w:val="both"/>
        <w:rPr>
          <w:rFonts w:ascii="Times New Roman" w:hAnsi="Times New Roman"/>
          <w:color w:val="FF6600"/>
          <w:spacing w:val="-2"/>
        </w:rPr>
      </w:pPr>
      <w:r w:rsidRPr="00BC2000">
        <w:rPr>
          <w:rFonts w:ascii="Times New Roman" w:hAnsi="Times New Roman"/>
          <w:spacing w:val="-2"/>
        </w:rPr>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color w:val="FF6600"/>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7.2</w:t>
      </w:r>
      <w:r w:rsidRPr="00BC2000">
        <w:rPr>
          <w:rFonts w:ascii="Times New Roman" w:hAnsi="Times New Roman"/>
          <w:spacing w:val="-2"/>
        </w:rPr>
        <w:tab/>
        <w:t>The inspections and tests may be conducted on the premises of the Supplier or its subcontractor(s) or dealers place whichever is close by to the Purchaser’s office and as proposed by the Tenderer, at point of delivery and/or at the final destination. If conducted on the premises of the Supplier or its subcontractor(s), all reasonable facilities and assistance, including access to drawings and production data - shall be furnished to the inspectors at no charge to the Purchaser.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7.3</w:t>
      </w:r>
      <w:r w:rsidRPr="00BC2000">
        <w:rPr>
          <w:rFonts w:ascii="Times New Roman" w:hAnsi="Times New Roman"/>
          <w:spacing w:val="-2"/>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7.4</w:t>
      </w:r>
      <w:r w:rsidRPr="00BC2000">
        <w:rPr>
          <w:rFonts w:ascii="Times New Roman" w:hAnsi="Times New Roman"/>
          <w:spacing w:val="-2"/>
        </w:rPr>
        <w:tab/>
        <w:t>The Purchaser's right to inspect, test and, where necessary, reject the Items after the goods arrival at Purchaser Site shall in no way be limited or waived by reason of the goods having previously been inspected, tested and passed by the Purchaser or its representative prior to the shipment.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7.5</w:t>
      </w:r>
      <w:r w:rsidRPr="00BC2000">
        <w:rPr>
          <w:rFonts w:ascii="Times New Roman" w:hAnsi="Times New Roman"/>
          <w:spacing w:val="-2"/>
        </w:rPr>
        <w:tab/>
        <w:t>Nothing in GCC Clause 7 shall in any way release the Supplier from any warranty or other obligations under this Contract.</w:t>
      </w:r>
    </w:p>
    <w:p w:rsidR="005E6452" w:rsidRPr="00F10237" w:rsidRDefault="005E6452">
      <w:pPr>
        <w:tabs>
          <w:tab w:val="left" w:pos="720"/>
          <w:tab w:val="left" w:pos="1260"/>
          <w:tab w:val="left" w:pos="2700"/>
        </w:tabs>
        <w:ind w:left="2700" w:hanging="2700"/>
        <w:jc w:val="both"/>
        <w:rPr>
          <w:b/>
        </w:rPr>
      </w:pPr>
    </w:p>
    <w:p w:rsidR="005E6452" w:rsidRPr="00F10237" w:rsidRDefault="002E0BDF">
      <w:pPr>
        <w:tabs>
          <w:tab w:val="left" w:pos="720"/>
          <w:tab w:val="left" w:pos="1260"/>
          <w:tab w:val="left" w:pos="2700"/>
        </w:tabs>
        <w:ind w:left="2700" w:hanging="2700"/>
        <w:jc w:val="both"/>
        <w:rPr>
          <w:rFonts w:ascii="Times New Roman" w:hAnsi="Times New Roman"/>
          <w:bCs/>
        </w:rPr>
      </w:pPr>
      <w:r w:rsidRPr="00BC2000">
        <w:rPr>
          <w:rFonts w:ascii="Times New Roman" w:hAnsi="Times New Roman"/>
          <w:bCs/>
        </w:rPr>
        <w:lastRenderedPageBreak/>
        <w:t>7.6</w:t>
      </w:r>
      <w:r w:rsidRPr="00BC2000">
        <w:rPr>
          <w:rFonts w:ascii="Times New Roman" w:hAnsi="Times New Roman"/>
          <w:bCs/>
        </w:rPr>
        <w:tab/>
        <w:t>Manuals and Drawings</w:t>
      </w:r>
    </w:p>
    <w:p w:rsidR="005E6452" w:rsidRPr="00F10237" w:rsidRDefault="005E6452">
      <w:pPr>
        <w:tabs>
          <w:tab w:val="left" w:pos="720"/>
          <w:tab w:val="left" w:pos="1260"/>
          <w:tab w:val="left" w:pos="2160"/>
        </w:tabs>
        <w:ind w:left="2160" w:hanging="2160"/>
        <w:jc w:val="both"/>
        <w:rPr>
          <w:rFonts w:ascii="Times New Roman" w:hAnsi="Times New Roman"/>
          <w:bCs/>
        </w:rPr>
      </w:pPr>
    </w:p>
    <w:p w:rsidR="005E6452" w:rsidRPr="00F10237" w:rsidRDefault="002E0BDF">
      <w:pPr>
        <w:tabs>
          <w:tab w:val="left" w:pos="720"/>
          <w:tab w:val="left" w:pos="1260"/>
        </w:tabs>
        <w:ind w:left="1440" w:hanging="2160"/>
        <w:jc w:val="both"/>
        <w:rPr>
          <w:rFonts w:ascii="Times New Roman" w:hAnsi="Times New Roman"/>
          <w:color w:val="000000"/>
        </w:rPr>
      </w:pPr>
      <w:r w:rsidRPr="00BC2000">
        <w:rPr>
          <w:rFonts w:ascii="Times New Roman" w:hAnsi="Times New Roman"/>
          <w:b/>
          <w:color w:val="FF6600"/>
        </w:rPr>
        <w:tab/>
      </w:r>
      <w:r w:rsidRPr="00BC2000">
        <w:rPr>
          <w:rFonts w:ascii="Times New Roman" w:hAnsi="Times New Roman"/>
          <w:bCs/>
          <w:color w:val="000000"/>
        </w:rPr>
        <w:t>7.6.1</w:t>
      </w:r>
      <w:r w:rsidRPr="00BC2000">
        <w:rPr>
          <w:rFonts w:ascii="Times New Roman" w:hAnsi="Times New Roman"/>
          <w:bCs/>
          <w:color w:val="000000"/>
        </w:rPr>
        <w:tab/>
      </w:r>
      <w:r w:rsidRPr="00BC2000">
        <w:rPr>
          <w:rFonts w:ascii="Times New Roman" w:hAnsi="Times New Roman"/>
          <w:bCs/>
          <w:color w:val="000000"/>
        </w:rPr>
        <w:tab/>
      </w:r>
      <w:r w:rsidRPr="00BC2000">
        <w:rPr>
          <w:rFonts w:ascii="Times New Roman" w:hAnsi="Times New Roman"/>
          <w:color w:val="000000"/>
        </w:rPr>
        <w:t>Before the goods are taken over by the Purchaser, the Supplier shall supply operation and maintenance manuals together with drawings of the goods and equipment. These shall be in such detail as will enable the Purchaser to operate, maintain, adjust and repair all parts of the equipment as stated in the specifications.</w:t>
      </w:r>
    </w:p>
    <w:p w:rsidR="005E6452" w:rsidRPr="00F10237" w:rsidRDefault="005E6452">
      <w:pPr>
        <w:tabs>
          <w:tab w:val="left" w:pos="720"/>
          <w:tab w:val="left" w:pos="1260"/>
        </w:tabs>
        <w:ind w:left="1440" w:hanging="2160"/>
        <w:jc w:val="both"/>
        <w:rPr>
          <w:rFonts w:ascii="Times New Roman" w:hAnsi="Times New Roman"/>
          <w:color w:val="000000"/>
        </w:rPr>
      </w:pPr>
    </w:p>
    <w:p w:rsidR="005E6452" w:rsidRPr="00F10237" w:rsidRDefault="002E0BDF">
      <w:pPr>
        <w:tabs>
          <w:tab w:val="left" w:pos="720"/>
          <w:tab w:val="left" w:pos="1260"/>
        </w:tabs>
        <w:ind w:left="1440" w:hanging="2160"/>
        <w:jc w:val="both"/>
        <w:rPr>
          <w:rFonts w:ascii="Times New Roman" w:hAnsi="Times New Roman"/>
          <w:color w:val="000000"/>
        </w:rPr>
      </w:pPr>
      <w:r w:rsidRPr="00BC2000">
        <w:rPr>
          <w:rFonts w:ascii="Times New Roman" w:hAnsi="Times New Roman"/>
          <w:color w:val="000000"/>
        </w:rPr>
        <w:tab/>
        <w:t>7.6.2</w:t>
      </w:r>
      <w:r w:rsidRPr="00BC2000">
        <w:rPr>
          <w:rFonts w:ascii="Times New Roman" w:hAnsi="Times New Roman"/>
          <w:color w:val="000000"/>
        </w:rPr>
        <w:tab/>
      </w:r>
      <w:r w:rsidRPr="00BC2000">
        <w:rPr>
          <w:rFonts w:ascii="Times New Roman" w:hAnsi="Times New Roman"/>
          <w:color w:val="000000"/>
        </w:rPr>
        <w:tab/>
        <w:t>The manuals and drawings shall be in the ruling language (English) and in such form and numbers as stated in the contract.</w:t>
      </w:r>
    </w:p>
    <w:p w:rsidR="005E6452" w:rsidRPr="00F10237" w:rsidRDefault="005E6452">
      <w:pPr>
        <w:tabs>
          <w:tab w:val="left" w:pos="720"/>
          <w:tab w:val="left" w:pos="1260"/>
        </w:tabs>
        <w:ind w:left="1440" w:hanging="2160"/>
        <w:jc w:val="both"/>
        <w:rPr>
          <w:rFonts w:ascii="Times New Roman" w:hAnsi="Times New Roman"/>
          <w:color w:val="000000"/>
        </w:rPr>
      </w:pPr>
    </w:p>
    <w:p w:rsidR="005E6452" w:rsidRPr="00F10237" w:rsidRDefault="002E0BDF">
      <w:pPr>
        <w:tabs>
          <w:tab w:val="left" w:pos="720"/>
          <w:tab w:val="left" w:pos="1260"/>
        </w:tabs>
        <w:ind w:left="1440" w:hanging="2160"/>
        <w:jc w:val="both"/>
        <w:rPr>
          <w:rFonts w:ascii="Times New Roman" w:hAnsi="Times New Roman"/>
          <w:color w:val="000000"/>
        </w:rPr>
      </w:pPr>
      <w:r w:rsidRPr="00BC2000">
        <w:rPr>
          <w:rFonts w:ascii="Times New Roman" w:hAnsi="Times New Roman"/>
          <w:color w:val="000000"/>
        </w:rPr>
        <w:tab/>
        <w:t>7.6.3</w:t>
      </w:r>
      <w:r w:rsidRPr="00BC2000">
        <w:rPr>
          <w:rFonts w:ascii="Times New Roman" w:hAnsi="Times New Roman"/>
          <w:color w:val="000000"/>
        </w:rPr>
        <w:tab/>
      </w:r>
      <w:r w:rsidRPr="00BC2000">
        <w:rPr>
          <w:rFonts w:ascii="Times New Roman" w:hAnsi="Times New Roman"/>
          <w:color w:val="000000"/>
        </w:rPr>
        <w:tab/>
        <w:t>Unless and otherwise agreed, the goods and equipment shall not be considered to be completed for the purpose of taking over until such manuals and drawings have been supplied to the Purchaser.</w:t>
      </w:r>
    </w:p>
    <w:p w:rsidR="005E6452" w:rsidRPr="00F10237" w:rsidRDefault="005E6452">
      <w:pPr>
        <w:tabs>
          <w:tab w:val="left" w:pos="720"/>
          <w:tab w:val="left" w:pos="1260"/>
          <w:tab w:val="left" w:pos="1620"/>
        </w:tabs>
        <w:ind w:left="1440" w:hanging="1440"/>
        <w:jc w:val="both"/>
        <w:rPr>
          <w:color w:val="FF6600"/>
        </w:rPr>
      </w:pPr>
    </w:p>
    <w:p w:rsidR="005E6452" w:rsidRPr="00F10237" w:rsidRDefault="002E0BDF">
      <w:pPr>
        <w:tabs>
          <w:tab w:val="left" w:pos="-1440"/>
          <w:tab w:val="left" w:pos="-980"/>
          <w:tab w:val="left" w:pos="-620"/>
          <w:tab w:val="left" w:pos="-260"/>
          <w:tab w:val="left" w:pos="0"/>
          <w:tab w:val="left" w:pos="500"/>
          <w:tab w:val="left" w:pos="920"/>
          <w:tab w:val="left" w:pos="1280"/>
          <w:tab w:val="left" w:pos="144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8.</w:t>
      </w:r>
      <w:r w:rsidRPr="00BC2000">
        <w:rPr>
          <w:rFonts w:ascii="Times New Roman" w:hAnsi="Times New Roman"/>
          <w:b/>
          <w:spacing w:val="-2"/>
        </w:rPr>
        <w:tab/>
        <w:t>Packing</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8.1</w:t>
      </w:r>
      <w:r w:rsidRPr="00BC2000">
        <w:rPr>
          <w:rFonts w:ascii="Times New Roman" w:hAnsi="Times New Roman"/>
          <w:spacing w:val="-2"/>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Items' final destination and the absence of heavy handling facilities at all points in transit.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numPr>
          <w:ilvl w:val="1"/>
          <w:numId w:val="15"/>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spacing w:val="-2"/>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numPr>
          <w:ilvl w:val="1"/>
          <w:numId w:val="15"/>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spacing w:val="-2"/>
        </w:rPr>
        <w:t>Packing Instructions: The Supplier will be required to make proper packaging and the Package will be marked on three sides with proper paint/indelible ink the following:</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Times New Roman" w:hAnsi="Times New Roman"/>
          <w:spacing w:val="-2"/>
        </w:rPr>
      </w:pPr>
      <w:proofErr w:type="spellStart"/>
      <w:r w:rsidRPr="00BC2000">
        <w:rPr>
          <w:rFonts w:ascii="Times New Roman" w:hAnsi="Times New Roman"/>
          <w:spacing w:val="-2"/>
        </w:rPr>
        <w:t>i</w:t>
      </w:r>
      <w:proofErr w:type="spellEnd"/>
      <w:r w:rsidRPr="00BC2000">
        <w:rPr>
          <w:rFonts w:ascii="Times New Roman" w:hAnsi="Times New Roman"/>
          <w:spacing w:val="-2"/>
        </w:rPr>
        <w:t>) Project, ii) Contract No., iii) Suppliers Name, and iv) Packing List Reference number.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9.</w:t>
      </w:r>
      <w:r w:rsidRPr="00BC2000">
        <w:rPr>
          <w:rFonts w:ascii="Times New Roman" w:hAnsi="Times New Roman"/>
          <w:b/>
          <w:spacing w:val="-2"/>
        </w:rPr>
        <w:tab/>
        <w:t>Delivery and Documents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9.1</w:t>
      </w:r>
      <w:r w:rsidRPr="00BC2000">
        <w:rPr>
          <w:rFonts w:ascii="Times New Roman" w:hAnsi="Times New Roman"/>
          <w:spacing w:val="-2"/>
        </w:rPr>
        <w:tab/>
        <w:t>Delivery of the Goods shall be made by the Supplier in accordance with the terms specified by the Purchaser in the Notification of Award.  The details of shipping and/or other documents to be furnished by the supplier are specified in SCC.</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b/>
          <w:spacing w:val="-2"/>
        </w:rPr>
      </w:pPr>
      <w:r w:rsidRPr="00BC2000">
        <w:rPr>
          <w:rFonts w:ascii="Times New Roman" w:hAnsi="Times New Roman"/>
          <w:b/>
          <w:spacing w:val="-2"/>
        </w:rPr>
        <w:t>10.</w:t>
      </w:r>
      <w:r w:rsidRPr="00BC2000">
        <w:rPr>
          <w:rFonts w:ascii="Times New Roman" w:hAnsi="Times New Roman"/>
          <w:b/>
          <w:spacing w:val="-2"/>
        </w:rPr>
        <w:tab/>
        <w:t xml:space="preserve">Insurance </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10.1</w:t>
      </w:r>
      <w:r w:rsidRPr="00BC2000">
        <w:rPr>
          <w:rFonts w:ascii="Times New Roman" w:hAnsi="Times New Roman"/>
          <w:spacing w:val="-2"/>
        </w:rPr>
        <w:tab/>
        <w:t xml:space="preserve">The Goods supplied under the Contract shall be fully insured in Indian Rupees against loss or damage incidental to manufacture or acquisition, transportation, storage and delivery. </w:t>
      </w:r>
      <w:r w:rsidRPr="00C75E18">
        <w:rPr>
          <w:rFonts w:ascii="Times New Roman" w:hAnsi="Times New Roman"/>
          <w:spacing w:val="-2"/>
          <w:highlight w:val="yellow"/>
        </w:rPr>
        <w:t>For delivery of vehicles at site, the insurance shall be obtained by the Supplier in an amount equal to 110% of the value of the goods from “warehouse to warehouse” (final destinations) on “All Risks” basis including War risks and Strikes.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11.</w:t>
      </w:r>
      <w:r w:rsidRPr="00BC2000">
        <w:rPr>
          <w:rFonts w:ascii="Times New Roman" w:hAnsi="Times New Roman"/>
          <w:b/>
          <w:spacing w:val="-2"/>
        </w:rPr>
        <w:tab/>
        <w:t>Transportation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11.1</w:t>
      </w:r>
      <w:r w:rsidRPr="00BC2000">
        <w:rPr>
          <w:rFonts w:ascii="Times New Roman" w:hAnsi="Times New Roman"/>
          <w:spacing w:val="-2"/>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12.</w:t>
      </w:r>
      <w:r w:rsidRPr="00BC2000">
        <w:rPr>
          <w:rFonts w:ascii="Times New Roman" w:hAnsi="Times New Roman"/>
          <w:b/>
          <w:spacing w:val="-2"/>
        </w:rPr>
        <w:tab/>
        <w:t>Incidental Services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5019A" w:rsidRPr="00F10237" w:rsidRDefault="002E0BDF" w:rsidP="0055019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 xml:space="preserve">12.1 </w:t>
      </w:r>
      <w:r w:rsidRPr="00BC2000">
        <w:rPr>
          <w:rFonts w:ascii="Times New Roman" w:hAnsi="Times New Roman"/>
          <w:spacing w:val="-2"/>
        </w:rPr>
        <w:tab/>
        <w:t xml:space="preserve">The Equipment Manufacturer shall preferably have its own service center in </w:t>
      </w:r>
      <w:r w:rsidR="007041C9" w:rsidRPr="007041C9">
        <w:rPr>
          <w:rFonts w:ascii="Times New Roman" w:hAnsi="Times New Roman"/>
          <w:spacing w:val="-2"/>
          <w:highlight w:val="yellow"/>
        </w:rPr>
        <w:t>Belagavi</w:t>
      </w:r>
      <w:r w:rsidRPr="00BC2000">
        <w:rPr>
          <w:rFonts w:ascii="Times New Roman" w:hAnsi="Times New Roman"/>
          <w:spacing w:val="-2"/>
        </w:rPr>
        <w:t xml:space="preserve"> for providing post sales services for the proper maintenance and repairs of the vehicle as and when required.</w:t>
      </w:r>
    </w:p>
    <w:p w:rsidR="0055019A" w:rsidRPr="00F10237" w:rsidRDefault="0055019A" w:rsidP="0055019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55019A" w:rsidRPr="00F10237" w:rsidRDefault="002E0BDF" w:rsidP="0055019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OR</w:t>
      </w:r>
    </w:p>
    <w:p w:rsidR="0055019A" w:rsidRPr="00F10237" w:rsidRDefault="0055019A" w:rsidP="0055019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5E6452" w:rsidRPr="00F10237" w:rsidRDefault="002E0BDF" w:rsidP="00571C6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 xml:space="preserve">The Manufacturers shall have an arrangement with local dealers / service center who will be capable enough to provide post sales services. </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13.</w:t>
      </w:r>
      <w:r w:rsidRPr="00BC2000">
        <w:rPr>
          <w:rFonts w:ascii="Times New Roman" w:hAnsi="Times New Roman"/>
          <w:b/>
          <w:spacing w:val="-2"/>
        </w:rPr>
        <w:tab/>
        <w:t>DELETED</w:t>
      </w:r>
    </w:p>
    <w:p w:rsidR="00C75E18" w:rsidRDefault="00C75E18">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C75E18" w:rsidRDefault="00C75E18">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C75E18" w:rsidRPr="00BC2000" w:rsidRDefault="00C75E18">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BC2000"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trike/>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14.</w:t>
      </w:r>
      <w:r w:rsidRPr="00BC2000">
        <w:rPr>
          <w:rFonts w:ascii="Times New Roman" w:hAnsi="Times New Roman"/>
          <w:b/>
          <w:spacing w:val="-2"/>
        </w:rPr>
        <w:tab/>
        <w:t>Warranty</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14.1</w:t>
      </w:r>
      <w:r w:rsidRPr="00BC2000">
        <w:rPr>
          <w:rFonts w:ascii="Times New Roman" w:hAnsi="Times New Roman"/>
          <w:spacing w:val="-2"/>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Items in the conditions prevailing in the country of final destination.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numPr>
          <w:ilvl w:val="1"/>
          <w:numId w:val="17"/>
        </w:numPr>
        <w:tabs>
          <w:tab w:val="clear" w:pos="360"/>
          <w:tab w:val="left" w:pos="-1440"/>
          <w:tab w:val="left" w:pos="-980"/>
          <w:tab w:val="left" w:pos="-620"/>
          <w:tab w:val="left" w:pos="-260"/>
          <w:tab w:val="left" w:pos="0"/>
          <w:tab w:val="left" w:pos="500"/>
          <w:tab w:val="num" w:pos="540"/>
          <w:tab w:val="left" w:pos="920"/>
          <w:tab w:val="left" w:pos="1280"/>
          <w:tab w:val="left" w:pos="1640"/>
          <w:tab w:val="left" w:pos="2760"/>
          <w:tab w:val="left" w:pos="3480"/>
          <w:tab w:val="left" w:pos="4200"/>
          <w:tab w:val="left" w:pos="7180"/>
        </w:tabs>
        <w:suppressAutoHyphens/>
        <w:ind w:left="540" w:hanging="540"/>
        <w:jc w:val="both"/>
        <w:rPr>
          <w:rFonts w:ascii="Times New Roman" w:hAnsi="Times New Roman"/>
          <w:spacing w:val="-2"/>
        </w:rPr>
      </w:pPr>
      <w:r w:rsidRPr="00BC2000">
        <w:rPr>
          <w:rFonts w:ascii="Times New Roman" w:hAnsi="Times New Roman"/>
          <w:spacing w:val="-2"/>
        </w:rPr>
        <w:t>This warranty shall remain valid for 12 months after the Goods or any portion thereof as the case may be, have been delivered to and accepted at the final destination indicated in the Contract. The Supplier shall, in addition, comply with the performance and/or consumption guarantees specified under the Contract. If for reasons attributable to the Supplier, these guarantees are not attained in whole or in part, the Supplier shall at its discretion either: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Times New Roman" w:hAnsi="Times New Roman"/>
          <w:spacing w:val="-2"/>
        </w:rPr>
      </w:pPr>
    </w:p>
    <w:p w:rsidR="005E6452" w:rsidRPr="00F10237" w:rsidRDefault="002E0BDF">
      <w:pPr>
        <w:numPr>
          <w:ilvl w:val="0"/>
          <w:numId w:val="18"/>
        </w:numPr>
        <w:tabs>
          <w:tab w:val="left" w:pos="-1440"/>
          <w:tab w:val="left" w:pos="-980"/>
          <w:tab w:val="left" w:pos="-620"/>
          <w:tab w:val="left" w:pos="-260"/>
          <w:tab w:val="left" w:pos="0"/>
          <w:tab w:val="left" w:pos="50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spacing w:val="-2"/>
        </w:rPr>
        <w:t>make such changes, modifications, and/or additions to the Goods or any part thereof as may be necessary in order to attain the contractual guarantees specified in the Contract at its own cost and expense and to carry out further performance tests in accordance with SCC Clause 2;</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14.3</w:t>
      </w:r>
      <w:r w:rsidRPr="00BC2000">
        <w:rPr>
          <w:rFonts w:ascii="Times New Roman" w:hAnsi="Times New Roman"/>
          <w:spacing w:val="-2"/>
        </w:rPr>
        <w:tab/>
        <w:t>The Purchaser shall promptly notify the Supplier in writing of any claims arising under this warranty.</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14.4</w:t>
      </w:r>
      <w:r w:rsidRPr="00BC2000">
        <w:rPr>
          <w:rFonts w:ascii="Times New Roman" w:hAnsi="Times New Roman"/>
          <w:spacing w:val="-2"/>
        </w:rPr>
        <w:tab/>
      </w:r>
      <w:r w:rsidRPr="00C75E18">
        <w:rPr>
          <w:rFonts w:ascii="Times New Roman" w:hAnsi="Times New Roman"/>
          <w:spacing w:val="-2"/>
          <w:highlight w:val="yellow"/>
        </w:rPr>
        <w:t>Upon receipt of such notice, the Supplier shall, within the period of 30 days and with all reasonable speed, repair or replace the defective Goods or parts thereof, free of cost at the ultimate destination.</w:t>
      </w:r>
      <w:r w:rsidRPr="00BC2000">
        <w:rPr>
          <w:rFonts w:ascii="Times New Roman" w:hAnsi="Times New Roman"/>
          <w:spacing w:val="-2"/>
        </w:rPr>
        <w:t xml:space="preserve"> The Supplier shall take over the replaced parts at the time of their replacement. No claim whatsoever shall lie on the Purchaser for the replaced parts thereafter. In the event of any correction of defects or replacement of defective material during the Warranty period, the Warranty for the corrected or replaced material shall be extended to a further period of 12 months.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numPr>
          <w:ilvl w:val="1"/>
          <w:numId w:val="22"/>
        </w:numPr>
        <w:tabs>
          <w:tab w:val="clear" w:pos="360"/>
          <w:tab w:val="left" w:pos="-1440"/>
          <w:tab w:val="left" w:pos="-980"/>
          <w:tab w:val="left" w:pos="-620"/>
          <w:tab w:val="left" w:pos="-260"/>
          <w:tab w:val="left" w:pos="0"/>
          <w:tab w:val="left" w:pos="500"/>
          <w:tab w:val="num" w:pos="540"/>
          <w:tab w:val="left" w:pos="920"/>
          <w:tab w:val="left" w:pos="1280"/>
          <w:tab w:val="left" w:pos="1640"/>
          <w:tab w:val="left" w:pos="2760"/>
          <w:tab w:val="left" w:pos="3480"/>
          <w:tab w:val="left" w:pos="4200"/>
          <w:tab w:val="left" w:pos="7180"/>
        </w:tabs>
        <w:suppressAutoHyphens/>
        <w:ind w:left="540" w:hanging="540"/>
        <w:jc w:val="both"/>
        <w:rPr>
          <w:rFonts w:ascii="Times New Roman" w:hAnsi="Times New Roman"/>
          <w:spacing w:val="-2"/>
        </w:rPr>
      </w:pPr>
      <w:r w:rsidRPr="00C75E18">
        <w:rPr>
          <w:rFonts w:ascii="Times New Roman" w:hAnsi="Times New Roman"/>
          <w:spacing w:val="-2"/>
          <w:highlight w:val="yellow"/>
        </w:rPr>
        <w:t>If the Supplier, having been notified, fails to remedy the defect(s) within 30 days, the Purchaser may proceed to take such remedial action as may be necessary, at</w:t>
      </w:r>
      <w:r w:rsidRPr="00BC2000">
        <w:rPr>
          <w:rFonts w:ascii="Times New Roman" w:hAnsi="Times New Roman"/>
          <w:spacing w:val="-2"/>
        </w:rPr>
        <w:t xml:space="preserve"> the Supplier's risk and expense and without prejudice to any other rights which the Purchaser may have against the Supplier under the Contract.</w:t>
      </w:r>
    </w:p>
    <w:p w:rsidR="005E6452" w:rsidRPr="00F10237" w:rsidRDefault="005E6452">
      <w:pPr>
        <w:tabs>
          <w:tab w:val="left" w:pos="-1440"/>
          <w:tab w:val="left" w:pos="-980"/>
          <w:tab w:val="left" w:pos="-620"/>
          <w:tab w:val="left" w:pos="-260"/>
          <w:tab w:val="left" w:pos="600"/>
          <w:tab w:val="left" w:pos="720"/>
          <w:tab w:val="left" w:pos="1800"/>
          <w:tab w:val="left" w:pos="2760"/>
          <w:tab w:val="decimal" w:pos="6940"/>
          <w:tab w:val="left" w:pos="7180"/>
          <w:tab w:val="decimal" w:pos="7760"/>
        </w:tabs>
        <w:suppressAutoHyphens/>
        <w:jc w:val="both"/>
        <w:rPr>
          <w:rFonts w:ascii="Times New Roman" w:hAnsi="Times New Roman"/>
          <w:b/>
          <w:spacing w:val="-2"/>
        </w:rPr>
      </w:pPr>
    </w:p>
    <w:p w:rsidR="005E6452" w:rsidRPr="00F10237" w:rsidRDefault="002E0BDF">
      <w:pPr>
        <w:numPr>
          <w:ilvl w:val="1"/>
          <w:numId w:val="0"/>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15.</w:t>
      </w:r>
      <w:r w:rsidRPr="00BC2000">
        <w:rPr>
          <w:rFonts w:ascii="Times New Roman" w:hAnsi="Times New Roman"/>
          <w:b/>
          <w:spacing w:val="-2"/>
        </w:rPr>
        <w:tab/>
        <w:t>Payment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15.1</w:t>
      </w:r>
      <w:r w:rsidRPr="00BC2000">
        <w:rPr>
          <w:rFonts w:ascii="Times New Roman" w:hAnsi="Times New Roman"/>
          <w:spacing w:val="-2"/>
        </w:rPr>
        <w:tab/>
        <w:t>The method and conditions of payment to be made to the Supplier under this Contract shall be specified in the SCC.</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15.2</w:t>
      </w:r>
      <w:r w:rsidRPr="00BC2000">
        <w:rPr>
          <w:rFonts w:ascii="Times New Roman" w:hAnsi="Times New Roman"/>
          <w:spacing w:val="-2"/>
        </w:rPr>
        <w:tab/>
        <w:t>The Supplier's request(s) for payment shall be made to the Purchaser in writing, accompanied by an invoice describing, as appropriate, the Goods delivered and the Services performed, and by documents, submitted pursuant to GCC Clause 9, and upon fulfillment of other obligations stipulated in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15.3</w:t>
      </w:r>
      <w:r w:rsidRPr="00BC2000">
        <w:rPr>
          <w:rFonts w:ascii="Times New Roman" w:hAnsi="Times New Roman"/>
          <w:spacing w:val="-2"/>
        </w:rPr>
        <w:tab/>
      </w:r>
      <w:r w:rsidRPr="00C75E18">
        <w:rPr>
          <w:rFonts w:ascii="Times New Roman" w:hAnsi="Times New Roman"/>
          <w:spacing w:val="-2"/>
          <w:highlight w:val="yellow"/>
        </w:rPr>
        <w:t>Payments shall be made promptly by the Purchaser but in no case later than sixty (60) days after submission of the invoice or claim by the Supplier.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15.4</w:t>
      </w:r>
      <w:r w:rsidRPr="00BC2000">
        <w:rPr>
          <w:rFonts w:ascii="Times New Roman" w:hAnsi="Times New Roman"/>
          <w:spacing w:val="-2"/>
        </w:rPr>
        <w:tab/>
      </w:r>
      <w:r w:rsidRPr="00C75E18">
        <w:rPr>
          <w:rFonts w:ascii="Times New Roman" w:hAnsi="Times New Roman"/>
          <w:spacing w:val="-2"/>
          <w:highlight w:val="yellow"/>
        </w:rPr>
        <w:t>Payment shall be made in Indian Rupees.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16.</w:t>
      </w:r>
      <w:r w:rsidRPr="00BC2000">
        <w:rPr>
          <w:rFonts w:ascii="Times New Roman" w:hAnsi="Times New Roman"/>
          <w:b/>
          <w:spacing w:val="-2"/>
        </w:rPr>
        <w:tab/>
        <w:t>Prices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iCs/>
          <w:color w:val="FF6600"/>
          <w:spacing w:val="-2"/>
        </w:rPr>
      </w:pPr>
      <w:r w:rsidRPr="00BC2000">
        <w:rPr>
          <w:rFonts w:ascii="Times New Roman" w:hAnsi="Times New Roman"/>
          <w:spacing w:val="-2"/>
        </w:rPr>
        <w:t xml:space="preserve"> 16.1</w:t>
      </w:r>
      <w:r w:rsidRPr="00BC2000">
        <w:rPr>
          <w:rFonts w:ascii="Times New Roman" w:hAnsi="Times New Roman"/>
          <w:spacing w:val="-2"/>
        </w:rPr>
        <w:tab/>
        <w:t>Prices payable to the supplier as stated in the contract shall be firm during the performance of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17.</w:t>
      </w:r>
      <w:r w:rsidRPr="00BC2000">
        <w:rPr>
          <w:rFonts w:ascii="Times New Roman" w:hAnsi="Times New Roman"/>
          <w:b/>
          <w:spacing w:val="-2"/>
        </w:rPr>
        <w:tab/>
        <w:t>Change Orders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17.1</w:t>
      </w:r>
      <w:r w:rsidRPr="00BC2000">
        <w:rPr>
          <w:rFonts w:ascii="Times New Roman" w:hAnsi="Times New Roman"/>
          <w:spacing w:val="-2"/>
        </w:rPr>
        <w:tab/>
        <w:t>The Purchaser may at any time, by written order given to the Supplier pursuant to GCC Clause 31, make changes within the general scope of the Contract in any one or more of the following:</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drawings, designs, or specifications, where Items to be furnished under the Contract are to be specifically  manufactured for the Purchaser;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the method of shipping or packing;</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lastRenderedPageBreak/>
        <w:tab/>
        <w:t>(c)</w:t>
      </w:r>
      <w:r w:rsidRPr="00BC2000">
        <w:rPr>
          <w:rFonts w:ascii="Times New Roman" w:hAnsi="Times New Roman"/>
          <w:spacing w:val="-2"/>
        </w:rPr>
        <w:tab/>
        <w:t>the place of delivery; and/or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(d)</w:t>
      </w:r>
      <w:r w:rsidRPr="00BC2000">
        <w:rPr>
          <w:rFonts w:ascii="Times New Roman" w:hAnsi="Times New Roman"/>
          <w:spacing w:val="-2"/>
        </w:rPr>
        <w:tab/>
        <w:t>the Services to be provided by the Supplier.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17.2</w:t>
      </w:r>
      <w:r w:rsidRPr="00BC2000">
        <w:rPr>
          <w:rFonts w:ascii="Times New Roman" w:hAnsi="Times New Roman"/>
          <w:spacing w:val="-2"/>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18.</w:t>
      </w:r>
      <w:r w:rsidRPr="00BC2000">
        <w:rPr>
          <w:rFonts w:ascii="Times New Roman" w:hAnsi="Times New Roman"/>
          <w:b/>
          <w:spacing w:val="-2"/>
        </w:rPr>
        <w:tab/>
        <w:t>Contract Amendments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18.1</w:t>
      </w:r>
      <w:r w:rsidRPr="00BC2000">
        <w:rPr>
          <w:rFonts w:ascii="Times New Roman" w:hAnsi="Times New Roman"/>
          <w:spacing w:val="-2"/>
        </w:rPr>
        <w:tab/>
        <w:t>Subject to GCC Clause 17, no variation in or modification of the terms of the Contract shall be made except by written amendment signed by the parties.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19.</w:t>
      </w:r>
      <w:r w:rsidRPr="00BC2000">
        <w:rPr>
          <w:rFonts w:ascii="Times New Roman" w:hAnsi="Times New Roman"/>
          <w:b/>
          <w:spacing w:val="-2"/>
        </w:rPr>
        <w:tab/>
        <w:t>Assignment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19.1</w:t>
      </w:r>
      <w:r w:rsidRPr="00BC2000">
        <w:rPr>
          <w:rFonts w:ascii="Times New Roman" w:hAnsi="Times New Roman"/>
          <w:spacing w:val="-2"/>
        </w:rPr>
        <w:tab/>
        <w:t>The Supplier shall not assign, in whole or in part, its obligations to perform under the Contract, except with the Purchaser's prior written consent.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20.</w:t>
      </w:r>
      <w:r w:rsidRPr="00BC2000">
        <w:rPr>
          <w:rFonts w:ascii="Times New Roman" w:hAnsi="Times New Roman"/>
          <w:b/>
          <w:spacing w:val="-2"/>
        </w:rPr>
        <w:tab/>
        <w:t>Subcontracts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20.1</w:t>
      </w:r>
      <w:r w:rsidRPr="00BC2000">
        <w:rPr>
          <w:rFonts w:ascii="Times New Roman" w:hAnsi="Times New Roman"/>
          <w:spacing w:val="-2"/>
        </w:rPr>
        <w:tab/>
        <w:t>The Supplier shall notify the Purchaser in writing of all subcontracts awarded under this Contract if not already specified in the tender. Such notification, in his original tender or later, shall not relieve the Supplier from any liability or obligation under the Contract. Sub-contracts shall be only for bought out items and sub-assemblies.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20.2</w:t>
      </w:r>
      <w:r w:rsidRPr="00BC2000">
        <w:rPr>
          <w:rFonts w:ascii="Times New Roman" w:hAnsi="Times New Roman"/>
          <w:spacing w:val="-2"/>
        </w:rPr>
        <w:tab/>
        <w:t>Subcontracts must comply with the provisions of GCC Clause 2.</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21.</w:t>
      </w:r>
      <w:r w:rsidRPr="00BC2000">
        <w:rPr>
          <w:rFonts w:ascii="Times New Roman" w:hAnsi="Times New Roman"/>
          <w:b/>
          <w:spacing w:val="-2"/>
        </w:rPr>
        <w:tab/>
        <w:t>Delays in the Supplier's Performance</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21.1</w:t>
      </w:r>
      <w:r w:rsidRPr="00BC2000">
        <w:rPr>
          <w:rFonts w:ascii="Times New Roman" w:hAnsi="Times New Roman"/>
          <w:spacing w:val="-2"/>
        </w:rPr>
        <w:tab/>
        <w:t>Delivery of the Goods and performance of the Services shall be made by the Supplier in accordance with the time schedule specified by the Purchaser in the Schedule of Requirements.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21.2</w:t>
      </w:r>
      <w:r w:rsidRPr="00BC2000">
        <w:rPr>
          <w:rFonts w:ascii="Times New Roman" w:hAnsi="Times New Roman"/>
          <w:spacing w:val="-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21.3</w:t>
      </w:r>
      <w:r w:rsidRPr="00BC2000">
        <w:rPr>
          <w:rFonts w:ascii="Times New Roman" w:hAnsi="Times New Roman"/>
          <w:spacing w:val="-2"/>
        </w:rPr>
        <w:tab/>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22.</w:t>
      </w:r>
      <w:r w:rsidRPr="00BC2000">
        <w:rPr>
          <w:rFonts w:ascii="Times New Roman" w:hAnsi="Times New Roman"/>
          <w:b/>
          <w:spacing w:val="-2"/>
        </w:rPr>
        <w:tab/>
      </w:r>
      <w:r w:rsidRPr="00571C62">
        <w:rPr>
          <w:rFonts w:ascii="Times New Roman" w:hAnsi="Times New Roman"/>
          <w:b/>
          <w:spacing w:val="-2"/>
          <w:highlight w:val="yellow"/>
        </w:rPr>
        <w:t>Liquidated Damages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22.1</w:t>
      </w:r>
      <w:r w:rsidRPr="00BC2000">
        <w:rPr>
          <w:rFonts w:ascii="Times New Roman" w:hAnsi="Times New Roman"/>
          <w:spacing w:val="-2"/>
        </w:rPr>
        <w:tab/>
        <w:t>Subject to GCC Clause 24,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0.5% of the delivered price of the delayed Goods or unperformed Services for each week or part thereof of delay until actual delivery or performance, up to a maximum deduction of 10% of the Contract Price. Once the maximum is reached, the Purchaser may consider termination of the Contract pursuant to GCC Clause 23.</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b/>
          <w:spacing w:val="-2"/>
        </w:rPr>
        <w:t>23.</w:t>
      </w:r>
      <w:r w:rsidRPr="00BC2000">
        <w:rPr>
          <w:rFonts w:ascii="Times New Roman" w:hAnsi="Times New Roman"/>
          <w:b/>
          <w:spacing w:val="-2"/>
        </w:rPr>
        <w:tab/>
        <w:t>Termination for Default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23.1</w:t>
      </w:r>
      <w:r w:rsidRPr="00BC2000">
        <w:rPr>
          <w:rFonts w:ascii="Times New Roman" w:hAnsi="Times New Roman"/>
          <w:spacing w:val="-2"/>
        </w:rPr>
        <w:tab/>
        <w:t>The Purchaser may, without prejudice to any other remedy for breach of contract, by written notice of default sent to the Supplier, terminate the Contract in whole or part: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 xml:space="preserve">if the Supplier fails to deliver any or all of the Goods within the period(s) specified in the Contract, or within any extension thereof granted by the Purchaser pursuant to GCC Clause 21; or </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if the Supplier fails to perform any other obligation(s) under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500"/>
          <w:tab w:val="left" w:pos="900"/>
          <w:tab w:val="left" w:pos="1280"/>
          <w:tab w:val="left" w:pos="1640"/>
          <w:tab w:val="left" w:pos="2760"/>
          <w:tab w:val="left" w:pos="3480"/>
          <w:tab w:val="left" w:pos="4200"/>
          <w:tab w:val="left" w:pos="7180"/>
        </w:tabs>
        <w:suppressAutoHyphens/>
        <w:ind w:left="900" w:hanging="900"/>
        <w:jc w:val="both"/>
        <w:rPr>
          <w:rFonts w:ascii="Times New Roman" w:hAnsi="Times New Roman"/>
          <w:spacing w:val="-2"/>
        </w:rPr>
      </w:pPr>
      <w:r w:rsidRPr="00BC2000">
        <w:rPr>
          <w:rFonts w:ascii="Times New Roman" w:hAnsi="Times New Roman"/>
          <w:spacing w:val="-2"/>
        </w:rPr>
        <w:tab/>
        <w:t>(c)</w:t>
      </w:r>
      <w:r w:rsidRPr="00BC2000">
        <w:rPr>
          <w:rFonts w:ascii="Times New Roman" w:hAnsi="Times New Roman"/>
          <w:spacing w:val="-2"/>
        </w:rPr>
        <w:tab/>
        <w:t>If the Supplier, in the judgement of the Purchaser has engaged in corrupt or fraudulent practices in competing for or in executing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For the purpose of this Clause :</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500"/>
          <w:tab w:val="left" w:pos="900"/>
          <w:tab w:val="left" w:pos="1280"/>
          <w:tab w:val="left" w:pos="1640"/>
          <w:tab w:val="left" w:pos="2760"/>
          <w:tab w:val="left" w:pos="3480"/>
          <w:tab w:val="left" w:pos="4200"/>
          <w:tab w:val="left" w:pos="7180"/>
        </w:tabs>
        <w:suppressAutoHyphens/>
        <w:ind w:left="900" w:hanging="9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 xml:space="preserve">“Corrupt practice” means the offering, giving, receiving or soliciting of </w:t>
      </w:r>
      <w:proofErr w:type="spellStart"/>
      <w:r w:rsidRPr="00BC2000">
        <w:rPr>
          <w:rFonts w:ascii="Times New Roman" w:hAnsi="Times New Roman"/>
          <w:spacing w:val="-2"/>
        </w:rPr>
        <w:t>any thing</w:t>
      </w:r>
      <w:proofErr w:type="spellEnd"/>
      <w:r w:rsidRPr="00BC2000">
        <w:rPr>
          <w:rFonts w:ascii="Times New Roman" w:hAnsi="Times New Roman"/>
          <w:spacing w:val="-2"/>
        </w:rPr>
        <w:t xml:space="preserve"> of value to influence the action of a public official in the procurement process or in contract execution.</w:t>
      </w:r>
    </w:p>
    <w:p w:rsidR="005E6452" w:rsidRPr="00F10237" w:rsidRDefault="005E6452">
      <w:pPr>
        <w:tabs>
          <w:tab w:val="left" w:pos="-1440"/>
          <w:tab w:val="left" w:pos="-980"/>
          <w:tab w:val="left" w:pos="-620"/>
          <w:tab w:val="left" w:pos="-260"/>
          <w:tab w:val="left" w:pos="500"/>
          <w:tab w:val="left" w:pos="920"/>
          <w:tab w:val="left" w:pos="990"/>
          <w:tab w:val="left" w:pos="1280"/>
          <w:tab w:val="left" w:pos="1640"/>
          <w:tab w:val="left" w:pos="2760"/>
          <w:tab w:val="left" w:pos="3480"/>
          <w:tab w:val="left" w:pos="4200"/>
          <w:tab w:val="left" w:pos="7180"/>
        </w:tabs>
        <w:suppressAutoHyphens/>
        <w:ind w:left="990" w:hanging="99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990"/>
          <w:tab w:val="left" w:pos="1620"/>
          <w:tab w:val="left" w:pos="2760"/>
          <w:tab w:val="left" w:pos="3480"/>
          <w:tab w:val="left" w:pos="4200"/>
        </w:tabs>
        <w:suppressAutoHyphens/>
        <w:ind w:left="990" w:hanging="990"/>
        <w:jc w:val="both"/>
        <w:rPr>
          <w:rFonts w:ascii="Times New Roman" w:hAnsi="Times New Roman"/>
          <w:spacing w:val="-2"/>
        </w:rPr>
      </w:pPr>
      <w:r w:rsidRPr="00BC2000">
        <w:rPr>
          <w:rFonts w:ascii="Times New Roman" w:hAnsi="Times New Roman"/>
          <w:spacing w:val="-2"/>
        </w:rPr>
        <w:tab/>
        <w:t>“fraudulent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23.2</w:t>
      </w:r>
      <w:r w:rsidRPr="00BC2000">
        <w:rPr>
          <w:rFonts w:ascii="Times New Roman" w:hAnsi="Times New Roman"/>
          <w:spacing w:val="-2"/>
        </w:rPr>
        <w:tab/>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24.</w:t>
      </w:r>
      <w:r w:rsidRPr="00BC2000">
        <w:rPr>
          <w:rFonts w:ascii="Times New Roman" w:hAnsi="Times New Roman"/>
          <w:b/>
          <w:spacing w:val="-2"/>
        </w:rPr>
        <w:tab/>
        <w:t>Force Majeure</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24.1</w:t>
      </w:r>
      <w:r w:rsidRPr="00BC2000">
        <w:rPr>
          <w:rFonts w:ascii="Times New Roman" w:hAnsi="Times New Roman"/>
          <w:spacing w:val="-2"/>
        </w:rPr>
        <w:tab/>
        <w:t xml:space="preserve">Notwithstanding the provisions of GCC Clauses 21, 22, 23,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24.2</w:t>
      </w:r>
      <w:r w:rsidRPr="00BC2000">
        <w:rPr>
          <w:rFonts w:ascii="Times New Roman" w:hAnsi="Times New Roman"/>
          <w:spacing w:val="-2"/>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24.3</w:t>
      </w:r>
      <w:r w:rsidRPr="00BC2000">
        <w:rPr>
          <w:rFonts w:ascii="Times New Roman" w:hAnsi="Times New Roman"/>
          <w:spacing w:val="-2"/>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25.</w:t>
      </w:r>
      <w:r w:rsidRPr="00BC2000">
        <w:rPr>
          <w:rFonts w:ascii="Times New Roman" w:hAnsi="Times New Roman"/>
          <w:b/>
          <w:spacing w:val="-2"/>
        </w:rPr>
        <w:tab/>
        <w:t>Termination for Insolvency</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25.1</w:t>
      </w:r>
      <w:r w:rsidRPr="00BC2000">
        <w:rPr>
          <w:rFonts w:ascii="Times New Roman" w:hAnsi="Times New Roman"/>
          <w:spacing w:val="-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26.</w:t>
      </w:r>
      <w:r w:rsidRPr="00BC2000">
        <w:rPr>
          <w:rFonts w:ascii="Times New Roman" w:hAnsi="Times New Roman"/>
          <w:b/>
          <w:spacing w:val="-2"/>
        </w:rPr>
        <w:tab/>
        <w:t>Termination for Convenience</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26.1</w:t>
      </w:r>
      <w:r w:rsidRPr="00BC2000">
        <w:rPr>
          <w:rFonts w:ascii="Times New Roman" w:hAnsi="Times New Roman"/>
          <w:spacing w:val="-2"/>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26.2</w:t>
      </w:r>
      <w:r w:rsidRPr="00BC2000">
        <w:rPr>
          <w:rFonts w:ascii="Times New Roman" w:hAnsi="Times New Roman"/>
          <w:spacing w:val="-2"/>
        </w:rPr>
        <w:tab/>
        <w:t>The Goods that are complete and ready for shipment within 30 days after the Supplier's receipt of notice of termination shall be accepted by the Purchaser at the Contract terms and prices.  For the remaining Goods, the Purchaser may elect: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line="360" w:lineRule="auto"/>
        <w:ind w:left="920" w:hanging="920"/>
        <w:jc w:val="both"/>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to have any portion completed and delivered at the Contract terms and prices; and/or</w:t>
      </w: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920" w:hanging="920"/>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r>
      <w:proofErr w:type="gramStart"/>
      <w:r w:rsidRPr="00BC2000">
        <w:rPr>
          <w:rFonts w:ascii="Times New Roman" w:hAnsi="Times New Roman"/>
          <w:spacing w:val="-2"/>
        </w:rPr>
        <w:t>to</w:t>
      </w:r>
      <w:proofErr w:type="gramEnd"/>
      <w:r w:rsidRPr="00BC2000">
        <w:rPr>
          <w:rFonts w:ascii="Times New Roman" w:hAnsi="Times New Roman"/>
          <w:spacing w:val="-2"/>
        </w:rPr>
        <w:t xml:space="preserve"> cancel the remainder and pay to the Supplier an agreed amount for partially completed Goods and for materials and parts previously procured by the Supplier.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27.</w:t>
      </w:r>
      <w:r w:rsidRPr="00BC2000">
        <w:rPr>
          <w:rFonts w:ascii="Times New Roman" w:hAnsi="Times New Roman"/>
          <w:b/>
          <w:spacing w:val="-2"/>
        </w:rPr>
        <w:tab/>
        <w:t>Settlement of Disputes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27.1</w:t>
      </w:r>
      <w:r w:rsidRPr="00BC2000">
        <w:rPr>
          <w:rFonts w:ascii="Times New Roman" w:hAnsi="Times New Roman"/>
          <w:spacing w:val="-2"/>
        </w:rPr>
        <w:tab/>
        <w:t>The Purchaser and the supplier shall make every effort to resolve amicably by direct informal negotiation any disagreement or dispute arising between them under or in connection with the Contract.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lastRenderedPageBreak/>
        <w:t>27.2</w:t>
      </w:r>
      <w:r w:rsidRPr="00BC2000">
        <w:rPr>
          <w:rFonts w:ascii="Times New Roman" w:hAnsi="Times New Roman"/>
          <w:spacing w:val="-2"/>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p>
    <w:p w:rsidR="005E6452" w:rsidRPr="00F10237" w:rsidRDefault="002E0BDF" w:rsidP="00571C62">
      <w:pPr>
        <w:pStyle w:val="BodyTextIndent3"/>
        <w:ind w:hanging="1170"/>
      </w:pPr>
      <w:r w:rsidRPr="00571C62">
        <w:rPr>
          <w:highlight w:val="yellow"/>
        </w:rPr>
        <w:t>27.2.1</w:t>
      </w:r>
      <w:r w:rsidRPr="00BC2000">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r w:rsidRPr="00BC2000">
        <w:br/>
      </w:r>
    </w:p>
    <w:p w:rsidR="005E6452" w:rsidRPr="00F10237" w:rsidRDefault="002E0BDF" w:rsidP="00571C62">
      <w:pPr>
        <w:tabs>
          <w:tab w:val="left" w:pos="1170"/>
        </w:tabs>
        <w:ind w:left="1170" w:hanging="1170"/>
        <w:rPr>
          <w:rFonts w:ascii="Times New Roman" w:hAnsi="Times New Roman"/>
        </w:rPr>
      </w:pPr>
      <w:r w:rsidRPr="00571C62">
        <w:rPr>
          <w:rFonts w:ascii="Times New Roman" w:hAnsi="Times New Roman"/>
          <w:highlight w:val="yellow"/>
        </w:rPr>
        <w:t>27.2.2</w:t>
      </w:r>
      <w:r w:rsidRPr="00BC2000">
        <w:rPr>
          <w:rFonts w:ascii="Times New Roman" w:hAnsi="Times New Roman"/>
        </w:rPr>
        <w:tab/>
        <w:t xml:space="preserve">Arbitration proceedings shall be conducted in accordance with the rules of procedure specified in the SCC. </w:t>
      </w:r>
    </w:p>
    <w:p w:rsidR="005E6452" w:rsidRPr="00F10237" w:rsidRDefault="005E6452">
      <w:pPr>
        <w:ind w:left="540" w:hanging="540"/>
        <w:rPr>
          <w:rFonts w:ascii="Times New Roman" w:hAnsi="Times New Roman"/>
        </w:rPr>
      </w:pPr>
    </w:p>
    <w:p w:rsidR="005E6452" w:rsidRPr="00F10237" w:rsidRDefault="002E0BDF">
      <w:pPr>
        <w:tabs>
          <w:tab w:val="left" w:pos="540"/>
        </w:tabs>
        <w:ind w:left="540" w:hanging="540"/>
        <w:rPr>
          <w:rFonts w:ascii="Times New Roman" w:hAnsi="Times New Roman"/>
        </w:rPr>
      </w:pPr>
      <w:r w:rsidRPr="00BC2000">
        <w:rPr>
          <w:rFonts w:ascii="Times New Roman" w:hAnsi="Times New Roman"/>
        </w:rPr>
        <w:t xml:space="preserve">27.3 </w:t>
      </w:r>
      <w:r w:rsidRPr="00BC2000">
        <w:rPr>
          <w:rFonts w:ascii="Times New Roman" w:hAnsi="Times New Roman"/>
        </w:rPr>
        <w:tab/>
        <w:t xml:space="preserve">Notwithstanding any reference to arbitration herein, </w:t>
      </w:r>
    </w:p>
    <w:p w:rsidR="005E6452" w:rsidRPr="00F10237" w:rsidRDefault="005E6452">
      <w:pPr>
        <w:ind w:left="540" w:hanging="540"/>
        <w:rPr>
          <w:rFonts w:ascii="Times New Roman" w:hAnsi="Times New Roman"/>
        </w:rPr>
      </w:pPr>
    </w:p>
    <w:p w:rsidR="005E6452" w:rsidRPr="00F10237" w:rsidRDefault="002E0BDF">
      <w:pPr>
        <w:tabs>
          <w:tab w:val="left" w:pos="540"/>
          <w:tab w:val="left" w:pos="990"/>
        </w:tabs>
        <w:ind w:left="990" w:hanging="990"/>
        <w:rPr>
          <w:rFonts w:ascii="Times New Roman" w:hAnsi="Times New Roman"/>
        </w:rPr>
      </w:pPr>
      <w:r w:rsidRPr="00BC2000">
        <w:rPr>
          <w:rFonts w:ascii="Times New Roman" w:hAnsi="Times New Roman"/>
        </w:rPr>
        <w:tab/>
        <w:t>(a)</w:t>
      </w:r>
      <w:r w:rsidRPr="00BC2000">
        <w:rPr>
          <w:rFonts w:ascii="Times New Roman" w:hAnsi="Times New Roman"/>
        </w:rPr>
        <w:tab/>
        <w:t>the parties shall continue to perform their respective obligations under the Contract unless they otherwise agree; and</w:t>
      </w:r>
    </w:p>
    <w:p w:rsidR="005E6452" w:rsidRPr="00F10237" w:rsidRDefault="005E6452">
      <w:pPr>
        <w:tabs>
          <w:tab w:val="left" w:pos="540"/>
          <w:tab w:val="left" w:pos="990"/>
        </w:tabs>
        <w:ind w:left="990" w:hanging="990"/>
        <w:rPr>
          <w:rFonts w:ascii="Times New Roman" w:hAnsi="Times New Roman"/>
        </w:rPr>
      </w:pPr>
    </w:p>
    <w:p w:rsidR="005E6452" w:rsidRPr="00F10237" w:rsidRDefault="002E0BDF">
      <w:pPr>
        <w:tabs>
          <w:tab w:val="left" w:pos="540"/>
          <w:tab w:val="left" w:pos="990"/>
        </w:tabs>
        <w:ind w:left="990" w:hanging="990"/>
        <w:rPr>
          <w:rFonts w:ascii="Times New Roman" w:hAnsi="Times New Roman"/>
        </w:rPr>
      </w:pPr>
      <w:r w:rsidRPr="00BC2000">
        <w:rPr>
          <w:rFonts w:ascii="Times New Roman" w:hAnsi="Times New Roman"/>
        </w:rPr>
        <w:tab/>
        <w:t xml:space="preserve"> (b)</w:t>
      </w:r>
      <w:r w:rsidRPr="00BC2000">
        <w:rPr>
          <w:rFonts w:ascii="Times New Roman" w:hAnsi="Times New Roman"/>
        </w:rPr>
        <w:tab/>
        <w:t>the Purchaser shall pay the Supplier any monies due the Supplier.</w:t>
      </w:r>
    </w:p>
    <w:p w:rsidR="005E6452" w:rsidRPr="00F10237" w:rsidRDefault="002E0BDF">
      <w:pPr>
        <w:tabs>
          <w:tab w:val="left" w:pos="540"/>
        </w:tabs>
        <w:rPr>
          <w:rFonts w:ascii="Times New Roman" w:hAnsi="Times New Roman"/>
          <w:b/>
          <w:spacing w:val="-2"/>
        </w:rPr>
      </w:pPr>
      <w:r w:rsidRPr="00BC2000">
        <w:rPr>
          <w:rFonts w:ascii="Times New Roman" w:hAnsi="Times New Roman"/>
        </w:rPr>
        <w:br/>
      </w:r>
      <w:r w:rsidRPr="00BC2000">
        <w:rPr>
          <w:rFonts w:ascii="Times New Roman" w:hAnsi="Times New Roman"/>
          <w:b/>
          <w:spacing w:val="-2"/>
        </w:rPr>
        <w:t>28.</w:t>
      </w:r>
      <w:r w:rsidRPr="00BC2000">
        <w:rPr>
          <w:rFonts w:ascii="Times New Roman" w:hAnsi="Times New Roman"/>
          <w:b/>
          <w:spacing w:val="-2"/>
        </w:rPr>
        <w:tab/>
        <w:t>Limitation of Liability</w:t>
      </w:r>
    </w:p>
    <w:p w:rsidR="005E6452" w:rsidRPr="00F10237" w:rsidRDefault="005E6452">
      <w:pPr>
        <w:rPr>
          <w:rFonts w:ascii="Times New Roman" w:hAnsi="Times New Roman"/>
          <w:b/>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28.1</w:t>
      </w:r>
      <w:r w:rsidRPr="00BC2000">
        <w:rPr>
          <w:rFonts w:ascii="Times New Roman" w:hAnsi="Times New Roman"/>
          <w:spacing w:val="-2"/>
        </w:rPr>
        <w:tab/>
        <w:t xml:space="preserve">Except in cases of criminal negligence or willful misconduct, and in the case of infringement pursuant to Clause 5, </w:t>
      </w:r>
    </w:p>
    <w:p w:rsidR="005E6452" w:rsidRPr="00F10237" w:rsidRDefault="005E6452">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ind w:left="900" w:hanging="900"/>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ind w:left="900" w:right="-90" w:hanging="900"/>
        <w:rPr>
          <w:rFonts w:ascii="Times New Roman" w:hAnsi="Times New Roman"/>
          <w:spacing w:val="-2"/>
        </w:rPr>
      </w:pPr>
      <w:r w:rsidRPr="00BC2000">
        <w:rPr>
          <w:rFonts w:ascii="Times New Roman" w:hAnsi="Times New Roman"/>
          <w:spacing w:val="-2"/>
        </w:rPr>
        <w:tab/>
        <w:t>(a)</w:t>
      </w:r>
      <w:r w:rsidRPr="00BC2000">
        <w:rPr>
          <w:rFonts w:ascii="Times New Roman" w:hAnsi="Times New Roman"/>
          <w:spacing w:val="-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5E6452" w:rsidRPr="00F10237" w:rsidRDefault="005E6452">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ind w:left="900" w:right="-90" w:hanging="900"/>
        <w:rPr>
          <w:rFonts w:ascii="Times New Roman" w:hAnsi="Times New Roman"/>
          <w:spacing w:val="-2"/>
        </w:rPr>
      </w:pPr>
    </w:p>
    <w:p w:rsidR="005E6452" w:rsidRPr="00F10237" w:rsidRDefault="002E0BDF">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suppressAutoHyphens/>
        <w:ind w:left="900" w:hanging="900"/>
      </w:pPr>
      <w:r w:rsidRPr="00BC2000">
        <w:rPr>
          <w:rFonts w:ascii="Times New Roman" w:hAnsi="Times New Roman"/>
          <w:spacing w:val="-2"/>
        </w:rPr>
        <w:tab/>
        <w:t>(b)</w:t>
      </w:r>
      <w:r w:rsidRPr="00BC2000">
        <w:rPr>
          <w:rFonts w:ascii="Times New Roman" w:hAnsi="Times New Roman"/>
          <w:spacing w:val="-2"/>
        </w:rPr>
        <w:tab/>
        <w:t>the aggregate liability of the Supplier to the Purchaser, whether under the Contract, in tort or otherwise, shall not exceed the total Contract Price, provided that this limitation shall not apply to the cost of repairing or replacing defective equipment.</w:t>
      </w:r>
      <w:r w:rsidRPr="00BC2000">
        <w:rPr>
          <w:rFonts w:ascii="Times New Roman" w:hAnsi="Times New Roman"/>
          <w:spacing w:val="-2"/>
        </w:rPr>
        <w:br/>
      </w:r>
    </w:p>
    <w:p w:rsidR="005E6452" w:rsidRPr="00F10237" w:rsidRDefault="005E6452">
      <w:pPr>
        <w:rPr>
          <w:rFonts w:ascii="Times New Roman" w:hAnsi="Times New Roman"/>
          <w:b/>
          <w:spacing w:val="-2"/>
        </w:rPr>
      </w:pPr>
    </w:p>
    <w:p w:rsidR="005E6452" w:rsidRPr="00F10237" w:rsidRDefault="002E0BDF">
      <w:pPr>
        <w:tabs>
          <w:tab w:val="left" w:pos="540"/>
        </w:tabs>
        <w:rPr>
          <w:rFonts w:ascii="Times New Roman" w:hAnsi="Times New Roman"/>
          <w:spacing w:val="-2"/>
        </w:rPr>
      </w:pPr>
      <w:r w:rsidRPr="00BC2000">
        <w:rPr>
          <w:rFonts w:ascii="Times New Roman" w:hAnsi="Times New Roman"/>
          <w:b/>
          <w:spacing w:val="-2"/>
        </w:rPr>
        <w:t>29.</w:t>
      </w:r>
      <w:r w:rsidRPr="00BC2000">
        <w:rPr>
          <w:rFonts w:ascii="Times New Roman" w:hAnsi="Times New Roman"/>
          <w:b/>
          <w:spacing w:val="-2"/>
        </w:rPr>
        <w:tab/>
        <w:t>Governing Language</w:t>
      </w:r>
    </w:p>
    <w:p w:rsidR="005E6452" w:rsidRPr="00F10237" w:rsidRDefault="005E6452">
      <w:pPr>
        <w:keepNext/>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29.1</w:t>
      </w:r>
      <w:r w:rsidRPr="00BC2000">
        <w:rPr>
          <w:rFonts w:ascii="Times New Roman" w:hAnsi="Times New Roman"/>
          <w:spacing w:val="-2"/>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30.</w:t>
      </w:r>
      <w:r w:rsidRPr="00BC2000">
        <w:rPr>
          <w:rFonts w:ascii="Times New Roman" w:hAnsi="Times New Roman"/>
          <w:b/>
          <w:spacing w:val="-2"/>
        </w:rPr>
        <w:tab/>
        <w:t>Applicable Law</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30.1</w:t>
      </w:r>
      <w:r w:rsidRPr="00BC2000">
        <w:rPr>
          <w:rFonts w:ascii="Times New Roman" w:hAnsi="Times New Roman"/>
          <w:spacing w:val="-2"/>
        </w:rPr>
        <w:tab/>
        <w:t>The Contract shall be interpreted in accordance with the laws of the Union of India.</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r w:rsidRPr="00BC2000">
        <w:rPr>
          <w:rFonts w:ascii="Times New Roman" w:hAnsi="Times New Roman"/>
          <w:b/>
          <w:spacing w:val="-2"/>
        </w:rPr>
        <w:t>31.</w:t>
      </w:r>
      <w:r w:rsidRPr="00BC2000">
        <w:rPr>
          <w:rFonts w:ascii="Times New Roman" w:hAnsi="Times New Roman"/>
          <w:b/>
          <w:spacing w:val="-2"/>
        </w:rPr>
        <w:tab/>
        <w:t>Notices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31.1</w:t>
      </w:r>
      <w:r w:rsidRPr="00BC2000">
        <w:rPr>
          <w:rFonts w:ascii="Times New Roman" w:hAnsi="Times New Roman"/>
          <w:spacing w:val="-2"/>
        </w:rPr>
        <w:tab/>
        <w:t>Any notice given by one party to the other pursuant to this Contract shall be sent to other party in writing or by cable, telex or facsimile and confirmed in writing to the other Party’s address specified in SCC.</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31.2</w:t>
      </w:r>
      <w:r w:rsidRPr="00BC2000">
        <w:rPr>
          <w:rFonts w:ascii="Times New Roman" w:hAnsi="Times New Roman"/>
          <w:spacing w:val="-2"/>
        </w:rPr>
        <w:tab/>
        <w:t>A notice shall be effective when delivered or on the notice's effective date, whichever is later.</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b/>
          <w:spacing w:val="-2"/>
        </w:rPr>
      </w:pPr>
      <w:r w:rsidRPr="00BC2000">
        <w:rPr>
          <w:rFonts w:ascii="Times New Roman" w:hAnsi="Times New Roman"/>
          <w:b/>
          <w:spacing w:val="-2"/>
        </w:rPr>
        <w:t>32.</w:t>
      </w:r>
      <w:r w:rsidRPr="00BC2000">
        <w:rPr>
          <w:rFonts w:ascii="Times New Roman" w:hAnsi="Times New Roman"/>
          <w:b/>
          <w:spacing w:val="-2"/>
        </w:rPr>
        <w:tab/>
        <w:t>Taxes and Duties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r w:rsidRPr="00BC2000">
        <w:rPr>
          <w:rFonts w:ascii="Times New Roman" w:hAnsi="Times New Roman"/>
          <w:spacing w:val="-2"/>
        </w:rPr>
        <w:t>32.2</w:t>
      </w:r>
      <w:r w:rsidRPr="00BC2000">
        <w:rPr>
          <w:rFonts w:ascii="Times New Roman" w:hAnsi="Times New Roman"/>
          <w:spacing w:val="-2"/>
        </w:rPr>
        <w:tab/>
      </w:r>
      <w:r w:rsidRPr="00C75E18">
        <w:rPr>
          <w:rFonts w:ascii="Times New Roman" w:hAnsi="Times New Roman"/>
          <w:spacing w:val="-2"/>
          <w:highlight w:val="yellow"/>
        </w:rPr>
        <w:t xml:space="preserve">Suppliers shall be entirely responsible for all taxes, duties, license fees, </w:t>
      </w:r>
      <w:proofErr w:type="spellStart"/>
      <w:r w:rsidRPr="00C75E18">
        <w:rPr>
          <w:rFonts w:ascii="Times New Roman" w:hAnsi="Times New Roman"/>
          <w:spacing w:val="-2"/>
          <w:highlight w:val="yellow"/>
        </w:rPr>
        <w:t>octroi</w:t>
      </w:r>
      <w:proofErr w:type="spellEnd"/>
      <w:r w:rsidRPr="00C75E18">
        <w:rPr>
          <w:rFonts w:ascii="Times New Roman" w:hAnsi="Times New Roman"/>
          <w:spacing w:val="-2"/>
          <w:highlight w:val="yellow"/>
        </w:rPr>
        <w:t>, road permits, etc., incurred until delivery of the contracted Goods to the Purchaser</w:t>
      </w:r>
      <w:r w:rsidRPr="00BC2000">
        <w:rPr>
          <w:rFonts w:ascii="Times New Roman" w:hAnsi="Times New Roman"/>
          <w:spacing w:val="-2"/>
        </w:rPr>
        <w:t>.</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500" w:hanging="500"/>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sectPr w:rsidR="005E6452" w:rsidRPr="00F10237" w:rsidSect="00D9427C">
          <w:footerReference w:type="default" r:id="rId12"/>
          <w:footerReference w:type="first" r:id="rId13"/>
          <w:endnotePr>
            <w:numFmt w:val="decimal"/>
          </w:endnotePr>
          <w:pgSz w:w="11907" w:h="16839" w:code="9"/>
          <w:pgMar w:top="720" w:right="1440" w:bottom="720" w:left="1440" w:header="720" w:footer="720" w:gutter="0"/>
          <w:cols w:space="720"/>
          <w:noEndnote/>
          <w:titlePg/>
          <w:docGrid w:linePitch="272"/>
        </w:sectPr>
      </w:pPr>
    </w:p>
    <w:p w:rsidR="005E6452" w:rsidRPr="00F10237" w:rsidRDefault="005E6452">
      <w:pPr>
        <w:tabs>
          <w:tab w:val="center" w:pos="4680"/>
        </w:tabs>
        <w:suppressAutoHyphens/>
        <w:jc w:val="both"/>
        <w:rPr>
          <w:rFonts w:ascii="Times New Roman" w:hAnsi="Times New Roman"/>
          <w:b/>
          <w:spacing w:val="-3"/>
          <w:sz w:val="28"/>
          <w:u w:val="single"/>
        </w:rPr>
      </w:pPr>
    </w:p>
    <w:p w:rsidR="005E6452" w:rsidRPr="00F10237" w:rsidRDefault="002E0BDF">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center"/>
        <w:rPr>
          <w:rFonts w:ascii="Times New Roman" w:hAnsi="Times New Roman"/>
          <w:b/>
          <w:u w:val="single"/>
        </w:rPr>
      </w:pPr>
      <w:r w:rsidRPr="00BC2000">
        <w:rPr>
          <w:rFonts w:ascii="Times New Roman" w:hAnsi="Times New Roman"/>
          <w:b/>
          <w:u w:val="single"/>
        </w:rPr>
        <w:t>SECTION IV: SPECIAL CONDITIONS OF CONTRACT</w:t>
      </w:r>
    </w:p>
    <w:p w:rsidR="005E6452" w:rsidRPr="00F10237" w:rsidRDefault="005E6452">
      <w:pPr>
        <w:tabs>
          <w:tab w:val="center" w:pos="4680"/>
        </w:tabs>
        <w:suppressAutoHyphens/>
        <w:jc w:val="center"/>
        <w:rPr>
          <w:rFonts w:ascii="Times New Roman" w:hAnsi="Times New Roman"/>
          <w:b/>
          <w:u w:val="single"/>
        </w:rPr>
      </w:pPr>
    </w:p>
    <w:p w:rsidR="005E6452" w:rsidRPr="00F10237" w:rsidRDefault="005E6452">
      <w:pPr>
        <w:tabs>
          <w:tab w:val="center" w:pos="4680"/>
        </w:tabs>
        <w:suppressAutoHyphens/>
        <w:jc w:val="center"/>
        <w:rPr>
          <w:rFonts w:ascii="Times New Roman" w:hAnsi="Times New Roman"/>
          <w:b/>
          <w:u w:val="single"/>
        </w:rPr>
      </w:pPr>
    </w:p>
    <w:p w:rsidR="005E6452" w:rsidRPr="00F10237" w:rsidRDefault="002E0BDF">
      <w:pPr>
        <w:tabs>
          <w:tab w:val="center" w:pos="4680"/>
        </w:tabs>
        <w:suppressAutoHyphens/>
        <w:jc w:val="center"/>
        <w:rPr>
          <w:rFonts w:ascii="Times New Roman" w:hAnsi="Times New Roman"/>
          <w:b/>
          <w:u w:val="single"/>
        </w:rPr>
      </w:pPr>
      <w:r w:rsidRPr="00BC2000">
        <w:rPr>
          <w:rFonts w:ascii="Times New Roman" w:hAnsi="Times New Roman"/>
          <w:b/>
          <w:u w:val="single"/>
        </w:rPr>
        <w:t>TABLE OF CLAUSES</w:t>
      </w: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left" w:pos="3480"/>
          <w:tab w:val="left" w:pos="4200"/>
          <w:tab w:val="left" w:pos="6460"/>
          <w:tab w:val="left" w:pos="7180"/>
          <w:tab w:val="decimal" w:pos="7760"/>
        </w:tabs>
        <w:suppressAutoHyphens/>
        <w:jc w:val="both"/>
        <w:rPr>
          <w:rFonts w:ascii="Times New Roman" w:hAnsi="Times New Roman"/>
          <w:spacing w:val="-2"/>
          <w:u w:val="single"/>
        </w:rPr>
      </w:pPr>
      <w:r w:rsidRPr="00BC2000">
        <w:rPr>
          <w:rFonts w:ascii="Times New Roman" w:hAnsi="Times New Roman"/>
          <w:b/>
          <w:spacing w:val="-2"/>
        </w:rPr>
        <w:tab/>
      </w:r>
      <w:r w:rsidRPr="00BC2000">
        <w:rPr>
          <w:rFonts w:ascii="Times New Roman" w:hAnsi="Times New Roman"/>
          <w:b/>
          <w:spacing w:val="-2"/>
          <w:u w:val="single"/>
        </w:rPr>
        <w:t>Item No.</w:t>
      </w:r>
      <w:r w:rsidRPr="00BC2000">
        <w:rPr>
          <w:rFonts w:ascii="Times New Roman" w:hAnsi="Times New Roman"/>
          <w:b/>
          <w:spacing w:val="-2"/>
        </w:rPr>
        <w:tab/>
      </w:r>
      <w:r w:rsidRPr="00BC2000">
        <w:rPr>
          <w:rFonts w:ascii="Times New Roman" w:hAnsi="Times New Roman"/>
          <w:b/>
          <w:spacing w:val="-2"/>
          <w:u w:val="single"/>
        </w:rPr>
        <w:t>Topic</w:t>
      </w:r>
      <w:r w:rsidRPr="00BC2000">
        <w:rPr>
          <w:rFonts w:ascii="Times New Roman" w:hAnsi="Times New Roman"/>
          <w:b/>
          <w:spacing w:val="-2"/>
        </w:rPr>
        <w:tab/>
      </w:r>
      <w:r w:rsidRPr="00BC2000">
        <w:rPr>
          <w:rFonts w:ascii="Times New Roman" w:hAnsi="Times New Roman"/>
          <w:b/>
          <w:spacing w:val="-2"/>
        </w:rPr>
        <w:tab/>
      </w:r>
      <w:r w:rsidRPr="00BC2000">
        <w:rPr>
          <w:rFonts w:ascii="Times New Roman" w:hAnsi="Times New Roman"/>
          <w:b/>
          <w:spacing w:val="-2"/>
        </w:rPr>
        <w:tab/>
      </w:r>
      <w:r w:rsidRPr="00BC2000">
        <w:rPr>
          <w:rFonts w:ascii="Times New Roman" w:hAnsi="Times New Roman"/>
          <w:b/>
          <w:spacing w:val="-2"/>
        </w:rPr>
        <w:tab/>
      </w:r>
      <w:r w:rsidRPr="00BC2000">
        <w:rPr>
          <w:rFonts w:ascii="Times New Roman" w:hAnsi="Times New Roman"/>
          <w:b/>
          <w:spacing w:val="-2"/>
          <w:u w:val="single"/>
        </w:rPr>
        <w:t>Page Number</w:t>
      </w:r>
      <w:r w:rsidRPr="00BC2000">
        <w:rPr>
          <w:rFonts w:ascii="Times New Roman" w:hAnsi="Times New Roman"/>
          <w:spacing w:val="-2"/>
        </w:rPr>
        <w:tab/>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left" w:pos="3480"/>
          <w:tab w:val="left" w:pos="4200"/>
          <w:tab w:val="left" w:pos="6460"/>
          <w:tab w:val="left" w:pos="7180"/>
          <w:tab w:val="decimal" w:pos="7760"/>
        </w:tabs>
        <w:suppressAutoHyphens/>
        <w:jc w:val="both"/>
        <w:rPr>
          <w:rFonts w:ascii="Times New Roman" w:hAnsi="Times New Roman"/>
          <w:spacing w:val="-2"/>
        </w:rPr>
      </w:pP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1.</w:t>
      </w:r>
      <w:r w:rsidRPr="00BC2000">
        <w:rPr>
          <w:rFonts w:ascii="Times New Roman" w:hAnsi="Times New Roman"/>
          <w:spacing w:val="-2"/>
        </w:rPr>
        <w:tab/>
      </w:r>
      <w:r w:rsidRPr="00BC2000">
        <w:rPr>
          <w:rFonts w:ascii="Times New Roman" w:hAnsi="Times New Roman"/>
          <w:spacing w:val="-2"/>
        </w:rPr>
        <w:tab/>
        <w:t>Definitions (GCC Clause 1)</w:t>
      </w:r>
      <w:r w:rsidRPr="00BC2000">
        <w:rPr>
          <w:rFonts w:ascii="Times New Roman" w:hAnsi="Times New Roman"/>
          <w:spacing w:val="-2"/>
        </w:rPr>
        <w:tab/>
        <w:t xml:space="preserve"> 25</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2.</w:t>
      </w:r>
      <w:r w:rsidRPr="00BC2000">
        <w:rPr>
          <w:rFonts w:ascii="Times New Roman" w:hAnsi="Times New Roman"/>
          <w:spacing w:val="-2"/>
        </w:rPr>
        <w:tab/>
      </w:r>
      <w:r w:rsidRPr="00BC2000">
        <w:rPr>
          <w:rFonts w:ascii="Times New Roman" w:hAnsi="Times New Roman"/>
          <w:spacing w:val="-2"/>
        </w:rPr>
        <w:tab/>
        <w:t xml:space="preserve">Inspection and Tests (GCC Clause 7)  </w:t>
      </w:r>
      <w:r w:rsidRPr="00BC2000">
        <w:rPr>
          <w:rFonts w:ascii="Times New Roman" w:hAnsi="Times New Roman"/>
          <w:spacing w:val="-2"/>
        </w:rPr>
        <w:tab/>
        <w:t>25</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3.</w:t>
      </w:r>
      <w:r w:rsidRPr="00BC2000">
        <w:rPr>
          <w:rFonts w:ascii="Times New Roman" w:hAnsi="Times New Roman"/>
          <w:spacing w:val="-2"/>
        </w:rPr>
        <w:tab/>
      </w:r>
      <w:r w:rsidRPr="00BC2000">
        <w:rPr>
          <w:rFonts w:ascii="Times New Roman" w:hAnsi="Times New Roman"/>
          <w:spacing w:val="-2"/>
        </w:rPr>
        <w:tab/>
        <w:t>Delivery and Documents (GCC Clause 9)</w:t>
      </w:r>
      <w:r w:rsidRPr="00BC2000">
        <w:rPr>
          <w:rFonts w:ascii="Times New Roman" w:hAnsi="Times New Roman"/>
          <w:spacing w:val="-2"/>
        </w:rPr>
        <w:tab/>
        <w:t>25</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4.</w:t>
      </w:r>
      <w:r w:rsidRPr="00BC2000">
        <w:rPr>
          <w:rFonts w:ascii="Times New Roman" w:hAnsi="Times New Roman"/>
          <w:spacing w:val="-2"/>
        </w:rPr>
        <w:tab/>
      </w:r>
      <w:r w:rsidRPr="00BC2000">
        <w:rPr>
          <w:rFonts w:ascii="Times New Roman" w:hAnsi="Times New Roman"/>
          <w:spacing w:val="-2"/>
        </w:rPr>
        <w:tab/>
        <w:t xml:space="preserve">Incidental Services (GCC Clause 12) </w:t>
      </w:r>
      <w:r w:rsidRPr="00BC2000">
        <w:rPr>
          <w:rFonts w:ascii="Times New Roman" w:hAnsi="Times New Roman"/>
          <w:spacing w:val="-2"/>
        </w:rPr>
        <w:tab/>
        <w:t>25</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5.</w:t>
      </w:r>
      <w:r w:rsidRPr="00BC2000">
        <w:rPr>
          <w:rFonts w:ascii="Times New Roman" w:hAnsi="Times New Roman"/>
          <w:spacing w:val="-2"/>
        </w:rPr>
        <w:tab/>
      </w:r>
      <w:r w:rsidRPr="00BC2000">
        <w:rPr>
          <w:rFonts w:ascii="Times New Roman" w:hAnsi="Times New Roman"/>
          <w:spacing w:val="-2"/>
        </w:rPr>
        <w:tab/>
        <w:t>Payment (GCC Clause 15)</w:t>
      </w:r>
      <w:r w:rsidRPr="00BC2000">
        <w:rPr>
          <w:rFonts w:ascii="Times New Roman" w:hAnsi="Times New Roman"/>
          <w:spacing w:val="-2"/>
        </w:rPr>
        <w:tab/>
        <w:t>26</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6.</w:t>
      </w:r>
      <w:r w:rsidRPr="00BC2000">
        <w:rPr>
          <w:rFonts w:ascii="Times New Roman" w:hAnsi="Times New Roman"/>
          <w:spacing w:val="-2"/>
        </w:rPr>
        <w:tab/>
      </w:r>
      <w:r w:rsidRPr="00BC2000">
        <w:rPr>
          <w:rFonts w:ascii="Times New Roman" w:hAnsi="Times New Roman"/>
          <w:spacing w:val="-2"/>
        </w:rPr>
        <w:tab/>
        <w:t xml:space="preserve">Settlement of Disputes (GCC Clause 27) </w:t>
      </w:r>
      <w:r w:rsidRPr="00BC2000">
        <w:rPr>
          <w:rFonts w:ascii="Times New Roman" w:hAnsi="Times New Roman"/>
          <w:spacing w:val="-2"/>
        </w:rPr>
        <w:tab/>
        <w:t>26</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 xml:space="preserve"> 7.</w:t>
      </w:r>
      <w:r w:rsidRPr="00BC2000">
        <w:rPr>
          <w:rFonts w:ascii="Times New Roman" w:hAnsi="Times New Roman"/>
          <w:spacing w:val="-2"/>
        </w:rPr>
        <w:tab/>
      </w:r>
      <w:r w:rsidRPr="00BC2000">
        <w:rPr>
          <w:rFonts w:ascii="Times New Roman" w:hAnsi="Times New Roman"/>
          <w:spacing w:val="-2"/>
        </w:rPr>
        <w:tab/>
        <w:t>Notices (GCC Clause 31)</w:t>
      </w:r>
      <w:r w:rsidRPr="00BC2000">
        <w:rPr>
          <w:rFonts w:ascii="Times New Roman" w:hAnsi="Times New Roman"/>
          <w:spacing w:val="-2"/>
        </w:rPr>
        <w:tab/>
        <w:t>26</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8.</w:t>
      </w:r>
      <w:r w:rsidRPr="00BC2000">
        <w:rPr>
          <w:rFonts w:ascii="Times New Roman" w:hAnsi="Times New Roman"/>
          <w:spacing w:val="-2"/>
        </w:rPr>
        <w:tab/>
      </w:r>
      <w:r w:rsidRPr="00BC2000">
        <w:rPr>
          <w:rFonts w:ascii="Times New Roman" w:hAnsi="Times New Roman"/>
          <w:spacing w:val="-2"/>
        </w:rPr>
        <w:tab/>
        <w:t>Progress of Supply</w:t>
      </w:r>
      <w:r w:rsidRPr="00BC2000">
        <w:rPr>
          <w:rFonts w:ascii="Times New Roman" w:hAnsi="Times New Roman"/>
          <w:spacing w:val="-2"/>
        </w:rPr>
        <w:tab/>
        <w:t>27</w:t>
      </w:r>
    </w:p>
    <w:p w:rsidR="005E6452" w:rsidRPr="00BC2000"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BC2000"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9.</w:t>
      </w:r>
      <w:r w:rsidRPr="00BC2000">
        <w:rPr>
          <w:rFonts w:ascii="Times New Roman" w:hAnsi="Times New Roman"/>
          <w:spacing w:val="-2"/>
        </w:rPr>
        <w:tab/>
      </w:r>
      <w:r w:rsidRPr="00BC2000">
        <w:rPr>
          <w:rFonts w:ascii="Times New Roman" w:hAnsi="Times New Roman"/>
          <w:spacing w:val="-2"/>
        </w:rPr>
        <w:tab/>
        <w:t>Right to use defective equipment</w:t>
      </w:r>
      <w:r w:rsidRPr="00BC2000">
        <w:rPr>
          <w:rFonts w:ascii="Times New Roman" w:hAnsi="Times New Roman"/>
          <w:spacing w:val="-2"/>
        </w:rPr>
        <w:tab/>
        <w:t>27</w:t>
      </w:r>
    </w:p>
    <w:p w:rsidR="005E6452" w:rsidRPr="00BC2000" w:rsidRDefault="005E6452">
      <w:pPr>
        <w:tabs>
          <w:tab w:val="center" w:pos="4680"/>
        </w:tabs>
        <w:suppressAutoHyphens/>
        <w:ind w:left="720"/>
        <w:rPr>
          <w:rFonts w:ascii="Times New Roman" w:hAnsi="Times New Roman"/>
          <w:spacing w:val="-2"/>
        </w:rPr>
      </w:pPr>
    </w:p>
    <w:p w:rsidR="005E6452" w:rsidRPr="00BC2000" w:rsidRDefault="002E0BDF">
      <w:pPr>
        <w:tabs>
          <w:tab w:val="left" w:pos="1800"/>
          <w:tab w:val="left" w:pos="6660"/>
        </w:tabs>
        <w:suppressAutoHyphens/>
        <w:ind w:left="630"/>
        <w:rPr>
          <w:rFonts w:ascii="Times New Roman" w:hAnsi="Times New Roman"/>
          <w:spacing w:val="-2"/>
        </w:rPr>
      </w:pPr>
      <w:r w:rsidRPr="00BC2000">
        <w:rPr>
          <w:rFonts w:ascii="Times New Roman" w:hAnsi="Times New Roman"/>
          <w:spacing w:val="-2"/>
        </w:rPr>
        <w:t>10</w:t>
      </w:r>
      <w:r w:rsidRPr="00BC2000">
        <w:rPr>
          <w:rFonts w:ascii="Times New Roman" w:hAnsi="Times New Roman"/>
          <w:spacing w:val="-2"/>
        </w:rPr>
        <w:tab/>
        <w:t>Supplier Integrity</w:t>
      </w:r>
      <w:r w:rsidRPr="00BC2000">
        <w:rPr>
          <w:rFonts w:ascii="Times New Roman" w:hAnsi="Times New Roman"/>
          <w:spacing w:val="-2"/>
        </w:rPr>
        <w:tab/>
        <w:t>27</w:t>
      </w:r>
    </w:p>
    <w:p w:rsidR="005E6452" w:rsidRPr="00BC2000" w:rsidRDefault="005E6452">
      <w:pPr>
        <w:tabs>
          <w:tab w:val="left" w:pos="1800"/>
          <w:tab w:val="left" w:pos="6660"/>
        </w:tabs>
        <w:suppressAutoHyphens/>
        <w:ind w:left="630"/>
        <w:rPr>
          <w:rFonts w:ascii="Times New Roman" w:hAnsi="Times New Roman"/>
          <w:spacing w:val="-2"/>
        </w:rPr>
      </w:pPr>
    </w:p>
    <w:p w:rsidR="005E6452" w:rsidRPr="00BC2000" w:rsidRDefault="002E0BDF">
      <w:pPr>
        <w:tabs>
          <w:tab w:val="left" w:pos="1800"/>
          <w:tab w:val="left" w:pos="6660"/>
        </w:tabs>
        <w:suppressAutoHyphens/>
        <w:ind w:left="630"/>
        <w:rPr>
          <w:rFonts w:ascii="Times New Roman" w:hAnsi="Times New Roman"/>
          <w:spacing w:val="-2"/>
        </w:rPr>
      </w:pPr>
      <w:r w:rsidRPr="00BC2000">
        <w:rPr>
          <w:rFonts w:ascii="Times New Roman" w:hAnsi="Times New Roman"/>
          <w:spacing w:val="-2"/>
        </w:rPr>
        <w:t>11</w:t>
      </w:r>
      <w:r w:rsidRPr="00BC2000">
        <w:rPr>
          <w:rFonts w:ascii="Times New Roman" w:hAnsi="Times New Roman"/>
          <w:spacing w:val="-2"/>
        </w:rPr>
        <w:tab/>
        <w:t>Supplier’s Obligation</w:t>
      </w:r>
      <w:r w:rsidRPr="00BC2000">
        <w:rPr>
          <w:rFonts w:ascii="Times New Roman" w:hAnsi="Times New Roman"/>
          <w:spacing w:val="-2"/>
        </w:rPr>
        <w:tab/>
        <w:t>27</w:t>
      </w:r>
    </w:p>
    <w:p w:rsidR="005E6452" w:rsidRPr="00BC2000" w:rsidRDefault="005E6452">
      <w:pPr>
        <w:tabs>
          <w:tab w:val="left" w:pos="1800"/>
          <w:tab w:val="left" w:pos="6660"/>
        </w:tabs>
        <w:suppressAutoHyphens/>
        <w:ind w:left="630"/>
        <w:rPr>
          <w:rFonts w:ascii="Times New Roman" w:hAnsi="Times New Roman"/>
          <w:spacing w:val="-2"/>
        </w:rPr>
      </w:pPr>
    </w:p>
    <w:p w:rsidR="005E6452" w:rsidRPr="00F10237" w:rsidRDefault="002E0BDF" w:rsidP="00C75E18">
      <w:pPr>
        <w:tabs>
          <w:tab w:val="left" w:pos="1800"/>
          <w:tab w:val="left" w:pos="6660"/>
        </w:tabs>
        <w:suppressAutoHyphens/>
        <w:ind w:left="630"/>
        <w:rPr>
          <w:rFonts w:ascii="Times New Roman" w:hAnsi="Times New Roman"/>
          <w:b/>
          <w:spacing w:val="-2"/>
        </w:rPr>
      </w:pPr>
      <w:r w:rsidRPr="00BC2000">
        <w:rPr>
          <w:rFonts w:ascii="Times New Roman" w:hAnsi="Times New Roman"/>
          <w:spacing w:val="-2"/>
        </w:rPr>
        <w:t>12</w:t>
      </w:r>
      <w:r w:rsidRPr="00BC2000">
        <w:rPr>
          <w:rFonts w:ascii="Times New Roman" w:hAnsi="Times New Roman"/>
          <w:spacing w:val="-2"/>
        </w:rPr>
        <w:tab/>
        <w:t>Patent Rights</w:t>
      </w:r>
      <w:r w:rsidRPr="00BC2000">
        <w:rPr>
          <w:rFonts w:ascii="Times New Roman" w:hAnsi="Times New Roman"/>
          <w:spacing w:val="-2"/>
        </w:rPr>
        <w:tab/>
        <w:t>27</w:t>
      </w:r>
      <w:r w:rsidRPr="00BC2000">
        <w:rPr>
          <w:rFonts w:ascii="Times New Roman" w:hAnsi="Times New Roman"/>
          <w:spacing w:val="-2"/>
        </w:rPr>
        <w:br w:type="page"/>
      </w:r>
      <w:r w:rsidRPr="00BC2000">
        <w:rPr>
          <w:rFonts w:ascii="Times New Roman" w:hAnsi="Times New Roman"/>
          <w:b/>
          <w:bCs/>
          <w:spacing w:val="-2"/>
          <w:u w:val="single"/>
        </w:rPr>
        <w:lastRenderedPageBreak/>
        <w:t>SECTION IV: SPECIAL CONDITIONS OF CONTRACT</w:t>
      </w:r>
    </w:p>
    <w:p w:rsidR="005E6452" w:rsidRPr="00F10237" w:rsidRDefault="005E6452" w:rsidP="00A61D8E">
      <w:pPr>
        <w:tabs>
          <w:tab w:val="center" w:pos="4680"/>
        </w:tabs>
        <w:suppressAutoHyphens/>
        <w:jc w:val="center"/>
        <w:rPr>
          <w:rFonts w:ascii="Times New Roman" w:hAnsi="Times New Roman"/>
          <w:b/>
          <w:spacing w:val="-2"/>
        </w:rPr>
      </w:pP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rPr>
          <w:spacing w:val="-2"/>
        </w:rPr>
      </w:pPr>
      <w:r w:rsidRPr="00BC2000">
        <w:rPr>
          <w:spacing w:val="-2"/>
        </w:rPr>
        <w:t>Special Conditions of Contract</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1.</w:t>
      </w:r>
      <w:r w:rsidRPr="00BC2000">
        <w:rPr>
          <w:rFonts w:ascii="Times New Roman" w:hAnsi="Times New Roman"/>
          <w:b/>
          <w:spacing w:val="-2"/>
        </w:rPr>
        <w:tab/>
        <w:t>Definitions (GCC Clause 1)</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D373AF"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line="360" w:lineRule="auto"/>
        <w:ind w:left="600" w:hanging="600"/>
        <w:jc w:val="both"/>
        <w:rPr>
          <w:rFonts w:ascii="Times New Roman" w:hAnsi="Times New Roman"/>
          <w:b/>
          <w:spacing w:val="-2"/>
        </w:rPr>
      </w:pPr>
      <w:r w:rsidRPr="00BC2000">
        <w:rPr>
          <w:rFonts w:ascii="Times New Roman" w:hAnsi="Times New Roman"/>
          <w:spacing w:val="-2"/>
        </w:rPr>
        <w:tab/>
        <w:t>(a)</w:t>
      </w:r>
      <w:r w:rsidRPr="00BC2000">
        <w:rPr>
          <w:rFonts w:ascii="Times New Roman" w:hAnsi="Times New Roman"/>
          <w:spacing w:val="-2"/>
        </w:rPr>
        <w:tab/>
      </w:r>
      <w:r w:rsidRPr="00D373AF">
        <w:rPr>
          <w:rFonts w:ascii="Times New Roman" w:hAnsi="Times New Roman"/>
          <w:b/>
          <w:spacing w:val="-2"/>
          <w:highlight w:val="yellow"/>
        </w:rPr>
        <w:t xml:space="preserve">The Purchaser is Managing Director, </w:t>
      </w:r>
      <w:r w:rsidR="00E772C4" w:rsidRPr="00D373AF">
        <w:rPr>
          <w:rFonts w:ascii="Times New Roman" w:hAnsi="Times New Roman"/>
          <w:b/>
          <w:spacing w:val="-2"/>
          <w:highlight w:val="yellow"/>
        </w:rPr>
        <w:t>Belagavi Smart City Limited (B</w:t>
      </w:r>
      <w:r w:rsidRPr="00D373AF">
        <w:rPr>
          <w:rFonts w:ascii="Times New Roman" w:hAnsi="Times New Roman"/>
          <w:b/>
          <w:spacing w:val="-2"/>
          <w:highlight w:val="yellow"/>
        </w:rPr>
        <w:t>SCL)</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(b)</w:t>
      </w:r>
      <w:r w:rsidRPr="00BC2000">
        <w:rPr>
          <w:rFonts w:ascii="Times New Roman" w:hAnsi="Times New Roman"/>
          <w:spacing w:val="-2"/>
        </w:rPr>
        <w:tab/>
        <w:t xml:space="preserve">The </w:t>
      </w:r>
      <w:proofErr w:type="spellStart"/>
      <w:proofErr w:type="gramStart"/>
      <w:r w:rsidRPr="00BC2000">
        <w:rPr>
          <w:rFonts w:ascii="Times New Roman" w:hAnsi="Times New Roman"/>
          <w:spacing w:val="-2"/>
        </w:rPr>
        <w:t>Tendereris</w:t>
      </w:r>
      <w:proofErr w:type="spellEnd"/>
      <w:r w:rsidRPr="00BC2000">
        <w:rPr>
          <w:rFonts w:ascii="Times New Roman" w:hAnsi="Times New Roman"/>
          <w:spacing w:val="-2"/>
        </w:rPr>
        <w:t xml:space="preserve"> ................................................</w:t>
      </w:r>
      <w:proofErr w:type="gramEnd"/>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2.</w:t>
      </w:r>
      <w:r w:rsidRPr="00BC2000">
        <w:rPr>
          <w:rFonts w:ascii="Times New Roman" w:hAnsi="Times New Roman"/>
          <w:b/>
          <w:spacing w:val="-2"/>
        </w:rPr>
        <w:tab/>
        <w:t>Inspection and Tests (GCC Clause 7)</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t>The following inspection procedures and tests are required by the Purchaser:</w:t>
      </w:r>
    </w:p>
    <w:p w:rsidR="006451DC"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r>
    </w:p>
    <w:p w:rsidR="006451DC" w:rsidRPr="00F10237" w:rsidRDefault="002E0BDF" w:rsidP="006451DC">
      <w:pPr>
        <w:numPr>
          <w:ilvl w:val="0"/>
          <w:numId w:val="37"/>
        </w:numPr>
        <w:tabs>
          <w:tab w:val="left" w:pos="-1440"/>
          <w:tab w:val="left" w:pos="-980"/>
          <w:tab w:val="left" w:pos="-620"/>
          <w:tab w:val="left" w:pos="-260"/>
          <w:tab w:val="left" w:pos="0"/>
          <w:tab w:val="left" w:pos="600"/>
          <w:tab w:val="left" w:pos="99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 xml:space="preserve">The Items supplied under this Contract shall conform and approved as per the standards by International Centre for Automotive Technology (ICAT) at </w:t>
      </w:r>
      <w:proofErr w:type="spellStart"/>
      <w:r w:rsidRPr="00BC2000">
        <w:rPr>
          <w:rFonts w:ascii="Times New Roman" w:hAnsi="Times New Roman"/>
          <w:spacing w:val="-2"/>
        </w:rPr>
        <w:t>Manesar</w:t>
      </w:r>
      <w:proofErr w:type="spellEnd"/>
      <w:r w:rsidRPr="00BC2000">
        <w:rPr>
          <w:rFonts w:ascii="Times New Roman" w:hAnsi="Times New Roman"/>
          <w:spacing w:val="-2"/>
        </w:rPr>
        <w:t xml:space="preserve"> OR Vehicle Research and Development Establishment (VRDE) Ahmednagar OR Automotive Research Association of India (ARAI) in Pune OR Indian Institute of Petroleum (IIP) in Dehradun which is necessary for obtaining driving licenses, related permits and other formalities required to drive an </w:t>
      </w:r>
      <w:r w:rsidRPr="00E772C4">
        <w:rPr>
          <w:rFonts w:ascii="Times New Roman" w:hAnsi="Times New Roman"/>
          <w:spacing w:val="-2"/>
          <w:highlight w:val="yellow"/>
        </w:rPr>
        <w:t>e-rickshaw.</w:t>
      </w:r>
      <w:r w:rsidRPr="00BC2000">
        <w:rPr>
          <w:rFonts w:ascii="Times New Roman" w:hAnsi="Times New Roman"/>
          <w:spacing w:val="-2"/>
        </w:rPr>
        <w:t xml:space="preserve"> The Items should comply to the minimum Technical Specifications, and, when no applicable standard is mentioned, to the authoritative standard appropriate to the Item' country of origin and such standards shall be the latest issued by the concerned institution</w:t>
      </w:r>
    </w:p>
    <w:p w:rsidR="006451DC" w:rsidRPr="00F10237" w:rsidRDefault="006451DC" w:rsidP="006451DC">
      <w:pPr>
        <w:tabs>
          <w:tab w:val="left" w:pos="-1440"/>
          <w:tab w:val="left" w:pos="-980"/>
          <w:tab w:val="left" w:pos="-620"/>
          <w:tab w:val="left" w:pos="-260"/>
          <w:tab w:val="left" w:pos="0"/>
          <w:tab w:val="left" w:pos="600"/>
          <w:tab w:val="left" w:pos="990"/>
          <w:tab w:val="left" w:pos="1800"/>
          <w:tab w:val="left" w:pos="2760"/>
          <w:tab w:val="decimal" w:pos="6940"/>
          <w:tab w:val="left" w:pos="7180"/>
          <w:tab w:val="decimal" w:pos="7760"/>
        </w:tabs>
        <w:suppressAutoHyphens/>
        <w:ind w:left="960"/>
        <w:jc w:val="both"/>
        <w:rPr>
          <w:rFonts w:ascii="Times New Roman" w:hAnsi="Times New Roman"/>
          <w:spacing w:val="-2"/>
        </w:rPr>
      </w:pPr>
    </w:p>
    <w:p w:rsidR="006451DC" w:rsidRPr="00F10237" w:rsidRDefault="002E0BDF" w:rsidP="006451DC">
      <w:pPr>
        <w:numPr>
          <w:ilvl w:val="0"/>
          <w:numId w:val="37"/>
        </w:numPr>
        <w:tabs>
          <w:tab w:val="left" w:pos="-1440"/>
          <w:tab w:val="left" w:pos="-980"/>
          <w:tab w:val="left" w:pos="-620"/>
          <w:tab w:val="left" w:pos="-260"/>
          <w:tab w:val="left" w:pos="0"/>
          <w:tab w:val="left" w:pos="600"/>
          <w:tab w:val="left" w:pos="99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After the review of the Technical Proposal and</w:t>
      </w:r>
      <w:r w:rsidR="00E772C4">
        <w:rPr>
          <w:rFonts w:ascii="Times New Roman" w:hAnsi="Times New Roman"/>
          <w:spacing w:val="-2"/>
        </w:rPr>
        <w:t xml:space="preserve"> before the </w:t>
      </w:r>
      <w:r w:rsidR="003F16E0">
        <w:rPr>
          <w:rFonts w:ascii="Times New Roman" w:hAnsi="Times New Roman"/>
          <w:spacing w:val="-2"/>
        </w:rPr>
        <w:t>financial</w:t>
      </w:r>
      <w:r w:rsidR="00E772C4">
        <w:rPr>
          <w:rFonts w:ascii="Times New Roman" w:hAnsi="Times New Roman"/>
          <w:spacing w:val="-2"/>
        </w:rPr>
        <w:t xml:space="preserve"> </w:t>
      </w:r>
      <w:r w:rsidR="00E772C4" w:rsidRPr="00E772C4">
        <w:rPr>
          <w:rFonts w:ascii="Times New Roman" w:hAnsi="Times New Roman"/>
          <w:spacing w:val="-2"/>
          <w:highlight w:val="yellow"/>
        </w:rPr>
        <w:t>opening, B</w:t>
      </w:r>
      <w:r w:rsidRPr="00E772C4">
        <w:rPr>
          <w:rFonts w:ascii="Times New Roman" w:hAnsi="Times New Roman"/>
          <w:spacing w:val="-2"/>
          <w:highlight w:val="yellow"/>
        </w:rPr>
        <w:t>SCL</w:t>
      </w:r>
      <w:r w:rsidRPr="00BC2000">
        <w:rPr>
          <w:rFonts w:ascii="Times New Roman" w:hAnsi="Times New Roman"/>
          <w:spacing w:val="-2"/>
        </w:rPr>
        <w:t xml:space="preserve"> shall like to have a demonstration of the models which is proposed by the bidder. The demonstration can be at the manufacturing unit or at the dealer’s place whichever is close by to </w:t>
      </w:r>
      <w:r w:rsidR="00E772C4" w:rsidRPr="00E772C4">
        <w:rPr>
          <w:rFonts w:ascii="Times New Roman" w:hAnsi="Times New Roman"/>
          <w:spacing w:val="-2"/>
          <w:highlight w:val="yellow"/>
        </w:rPr>
        <w:t>Belagavi</w:t>
      </w:r>
      <w:r w:rsidR="00E772C4">
        <w:rPr>
          <w:rFonts w:ascii="Times New Roman" w:hAnsi="Times New Roman"/>
          <w:spacing w:val="-2"/>
        </w:rPr>
        <w:t xml:space="preserve"> </w:t>
      </w:r>
      <w:r w:rsidRPr="00BC2000">
        <w:rPr>
          <w:rFonts w:ascii="Times New Roman" w:hAnsi="Times New Roman"/>
          <w:spacing w:val="-2"/>
        </w:rPr>
        <w:t>and as proposed by the bidder;</w:t>
      </w:r>
    </w:p>
    <w:p w:rsidR="005E6452" w:rsidRPr="00F10237" w:rsidRDefault="005E6452" w:rsidP="006451DC">
      <w:pPr>
        <w:tabs>
          <w:tab w:val="left" w:pos="720"/>
          <w:tab w:val="left" w:pos="1260"/>
          <w:tab w:val="left" w:pos="2160"/>
        </w:tabs>
        <w:jc w:val="both"/>
        <w:rPr>
          <w:rFonts w:ascii="Times New Roman" w:hAnsi="Times New Roman"/>
          <w:spacing w:val="-2"/>
        </w:rPr>
      </w:pPr>
    </w:p>
    <w:p w:rsidR="005E6452" w:rsidRPr="00F10237" w:rsidRDefault="002E0BDF">
      <w:pPr>
        <w:tabs>
          <w:tab w:val="left" w:pos="720"/>
          <w:tab w:val="left" w:pos="1260"/>
          <w:tab w:val="left" w:pos="2160"/>
        </w:tabs>
        <w:jc w:val="both"/>
        <w:rPr>
          <w:rFonts w:ascii="Times New Roman" w:hAnsi="Times New Roman"/>
          <w:spacing w:val="-2"/>
        </w:rPr>
      </w:pPr>
      <w:r w:rsidRPr="00BC2000">
        <w:rPr>
          <w:rFonts w:ascii="Times New Roman" w:hAnsi="Times New Roman"/>
          <w:spacing w:val="-2"/>
        </w:rPr>
        <w:t>3.</w:t>
      </w:r>
      <w:r w:rsidRPr="00BC2000">
        <w:rPr>
          <w:rFonts w:ascii="Times New Roman" w:hAnsi="Times New Roman"/>
          <w:b/>
          <w:spacing w:val="-2"/>
        </w:rPr>
        <w:tab/>
        <w:t>Delivery and Documents (GCC Clause 9)</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t>Upon delivery of the Goods, the supplier shall notify the purchaser and the insurance company by cable/telex/fax/email the full details of the shipment including contract number, date, description of items, quantity, name of the consignee etc. The supplier shall mail the following documents to the purchaser with a copy to the insurance company:</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line="360" w:lineRule="auto"/>
        <w:ind w:left="1160" w:hanging="1160"/>
        <w:jc w:val="both"/>
        <w:rPr>
          <w:rFonts w:ascii="Times New Roman" w:hAnsi="Times New Roman"/>
          <w:spacing w:val="-2"/>
        </w:rPr>
      </w:pP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w:t>
      </w:r>
      <w:r w:rsidRPr="00BC2000">
        <w:rPr>
          <w:rFonts w:ascii="Times New Roman" w:hAnsi="Times New Roman"/>
          <w:spacing w:val="-2"/>
        </w:rPr>
        <w:tab/>
        <w:t xml:space="preserve">Four Copies of the Supplier invoice showing contract number, goods' description, quantity, </w:t>
      </w:r>
      <w:proofErr w:type="gramStart"/>
      <w:r w:rsidRPr="00BC2000">
        <w:rPr>
          <w:rFonts w:ascii="Times New Roman" w:hAnsi="Times New Roman"/>
          <w:spacing w:val="-2"/>
        </w:rPr>
        <w:t>unit</w:t>
      </w:r>
      <w:proofErr w:type="gramEnd"/>
      <w:r w:rsidRPr="00BC2000">
        <w:rPr>
          <w:rFonts w:ascii="Times New Roman" w:hAnsi="Times New Roman"/>
          <w:spacing w:val="-2"/>
        </w:rPr>
        <w:t xml:space="preserve"> price, total amount;</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(ii)</w:t>
      </w:r>
      <w:r w:rsidRPr="00BC2000">
        <w:rPr>
          <w:rFonts w:ascii="Times New Roman" w:hAnsi="Times New Roman"/>
          <w:spacing w:val="-2"/>
        </w:rPr>
        <w:tab/>
        <w:t>Four Copies of packing list;</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line="360" w:lineRule="auto"/>
        <w:jc w:val="both"/>
        <w:rPr>
          <w:rFonts w:ascii="Times New Roman" w:hAnsi="Times New Roman"/>
          <w:spacing w:val="-2"/>
          <w:lang w:val="fr-FR"/>
        </w:rPr>
      </w:pPr>
      <w:r w:rsidRPr="00BC2000">
        <w:rPr>
          <w:rFonts w:ascii="Times New Roman" w:hAnsi="Times New Roman"/>
          <w:spacing w:val="-2"/>
        </w:rPr>
        <w:tab/>
      </w:r>
      <w:r w:rsidRPr="00BC2000">
        <w:rPr>
          <w:rFonts w:ascii="Times New Roman" w:hAnsi="Times New Roman"/>
          <w:spacing w:val="-2"/>
          <w:lang w:val="fr-FR"/>
        </w:rPr>
        <w:t>(iii)</w:t>
      </w:r>
      <w:r w:rsidRPr="00BC2000">
        <w:rPr>
          <w:rFonts w:ascii="Times New Roman" w:hAnsi="Times New Roman"/>
          <w:spacing w:val="-2"/>
          <w:lang w:val="fr-FR"/>
        </w:rPr>
        <w:tab/>
      </w:r>
      <w:proofErr w:type="spellStart"/>
      <w:r w:rsidRPr="00BC2000">
        <w:rPr>
          <w:rFonts w:ascii="Times New Roman" w:hAnsi="Times New Roman"/>
          <w:spacing w:val="-2"/>
          <w:lang w:val="fr-FR"/>
        </w:rPr>
        <w:t>Insurance</w:t>
      </w:r>
      <w:proofErr w:type="spellEnd"/>
      <w:r w:rsidR="007E30A9">
        <w:rPr>
          <w:rFonts w:ascii="Times New Roman" w:hAnsi="Times New Roman"/>
          <w:spacing w:val="-2"/>
          <w:lang w:val="fr-FR"/>
        </w:rPr>
        <w:t xml:space="preserve"> </w:t>
      </w:r>
      <w:proofErr w:type="spellStart"/>
      <w:r w:rsidRPr="00BC2000">
        <w:rPr>
          <w:rFonts w:ascii="Times New Roman" w:hAnsi="Times New Roman"/>
          <w:spacing w:val="-2"/>
          <w:lang w:val="fr-FR"/>
        </w:rPr>
        <w:t>Certificate</w:t>
      </w:r>
      <w:proofErr w:type="spellEnd"/>
      <w:r w:rsidRPr="00BC2000">
        <w:rPr>
          <w:rFonts w:ascii="Times New Roman" w:hAnsi="Times New Roman"/>
          <w:spacing w:val="-2"/>
          <w:lang w:val="fr-FR"/>
        </w:rPr>
        <w:t>;</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spacing w:line="360" w:lineRule="auto"/>
        <w:ind w:left="1160" w:hanging="1160"/>
        <w:jc w:val="both"/>
        <w:rPr>
          <w:rFonts w:ascii="Times New Roman" w:hAnsi="Times New Roman"/>
          <w:spacing w:val="-2"/>
        </w:rPr>
      </w:pPr>
      <w:r w:rsidRPr="00BC2000">
        <w:rPr>
          <w:rFonts w:ascii="Times New Roman" w:hAnsi="Times New Roman"/>
          <w:spacing w:val="-2"/>
          <w:lang w:val="fr-FR"/>
        </w:rPr>
        <w:tab/>
      </w:r>
      <w:r w:rsidRPr="00BC2000">
        <w:rPr>
          <w:rFonts w:ascii="Times New Roman" w:hAnsi="Times New Roman"/>
          <w:spacing w:val="-2"/>
        </w:rPr>
        <w:t>(iv)</w:t>
      </w:r>
      <w:r w:rsidRPr="00BC2000">
        <w:rPr>
          <w:rFonts w:ascii="Times New Roman" w:hAnsi="Times New Roman"/>
          <w:spacing w:val="-2"/>
        </w:rPr>
        <w:tab/>
        <w:t>Manufacturer's/Supplier's warranty certificate;</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spacing w:val="-2"/>
        </w:rPr>
      </w:pPr>
      <w:r w:rsidRPr="00BC2000">
        <w:rPr>
          <w:rFonts w:ascii="Times New Roman" w:hAnsi="Times New Roman"/>
          <w:spacing w:val="-2"/>
        </w:rPr>
        <w:tab/>
        <w:t>(v)</w:t>
      </w:r>
      <w:r w:rsidRPr="00BC2000">
        <w:rPr>
          <w:rFonts w:ascii="Times New Roman" w:hAnsi="Times New Roman"/>
          <w:spacing w:val="-2"/>
        </w:rPr>
        <w:tab/>
        <w:t>Inspection Certificate issued by the competent agency, and the Supplier's factory inspection report; and</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t>The above documents shall be received by the Purchaser before arrival of the goods and, if not received, the Supplier will be responsible for any consequent expenses.</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4.</w:t>
      </w:r>
      <w:r w:rsidRPr="00BC2000">
        <w:rPr>
          <w:rFonts w:ascii="Times New Roman" w:hAnsi="Times New Roman"/>
          <w:b/>
          <w:spacing w:val="-2"/>
        </w:rPr>
        <w:tab/>
        <w:t>Incidental Services(GCC Clause 12)</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t>The following services covered under Clause 12 shall be furnished by the Tenderer:</w:t>
      </w:r>
    </w:p>
    <w:p w:rsidR="006451DC"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r>
    </w:p>
    <w:p w:rsidR="006451DC" w:rsidRPr="00F10237" w:rsidRDefault="002E0BDF"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 xml:space="preserve">The Equipment Manufacturer shall preferably have its own service center in </w:t>
      </w:r>
      <w:r w:rsidR="00E772C4" w:rsidRPr="00E772C4">
        <w:rPr>
          <w:rFonts w:ascii="Times New Roman" w:hAnsi="Times New Roman"/>
          <w:spacing w:val="-2"/>
          <w:highlight w:val="yellow"/>
        </w:rPr>
        <w:t>Belagavi</w:t>
      </w:r>
      <w:r w:rsidRPr="00BC2000">
        <w:rPr>
          <w:rFonts w:ascii="Times New Roman" w:hAnsi="Times New Roman"/>
          <w:spacing w:val="-2"/>
        </w:rPr>
        <w:t xml:space="preserve"> for providing post sales services for the proper maintenance and repairs of the vehicle as and when required.</w:t>
      </w:r>
    </w:p>
    <w:p w:rsidR="006451DC" w:rsidRPr="00F10237" w:rsidRDefault="006451DC"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6451DC" w:rsidRPr="00F10237" w:rsidRDefault="002E0BDF"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OR</w:t>
      </w:r>
    </w:p>
    <w:p w:rsidR="006451DC" w:rsidRPr="00F10237" w:rsidRDefault="006451DC"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6451DC" w:rsidRPr="00F10237" w:rsidRDefault="002E0BDF"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 xml:space="preserve">The Manufacturers shall have an arrangement with local dealers / service center who will be capable enough to provide post sales services. </w:t>
      </w:r>
    </w:p>
    <w:p w:rsidR="006451DC"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r>
    </w:p>
    <w:p w:rsidR="006451DC" w:rsidRPr="00F10237" w:rsidRDefault="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lastRenderedPageBreak/>
        <w:t>5.</w:t>
      </w:r>
      <w:r w:rsidRPr="00BC2000">
        <w:rPr>
          <w:rFonts w:ascii="Times New Roman" w:hAnsi="Times New Roman"/>
          <w:b/>
          <w:spacing w:val="-2"/>
        </w:rPr>
        <w:tab/>
        <w:t>Payment (GCC Clause 15)</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spacing w:val="-2"/>
        </w:rPr>
      </w:pPr>
      <w:r w:rsidRPr="00BC2000">
        <w:rPr>
          <w:rFonts w:ascii="Times New Roman" w:hAnsi="Times New Roman"/>
          <w:spacing w:val="-2"/>
        </w:rPr>
        <w:tab/>
        <w:t>(</w:t>
      </w:r>
      <w:proofErr w:type="spellStart"/>
      <w:r w:rsidRPr="00BC2000">
        <w:rPr>
          <w:rFonts w:ascii="Times New Roman" w:hAnsi="Times New Roman"/>
          <w:spacing w:val="-2"/>
        </w:rPr>
        <w:t>i</w:t>
      </w:r>
      <w:proofErr w:type="spellEnd"/>
      <w:r w:rsidRPr="00BC2000">
        <w:rPr>
          <w:rFonts w:ascii="Times New Roman" w:hAnsi="Times New Roman"/>
          <w:spacing w:val="-2"/>
        </w:rPr>
        <w:t>)</w:t>
      </w:r>
      <w:r w:rsidRPr="00BC2000">
        <w:rPr>
          <w:rFonts w:ascii="Times New Roman" w:hAnsi="Times New Roman"/>
          <w:i/>
          <w:spacing w:val="-2"/>
        </w:rPr>
        <w:tab/>
        <w:t>On Delivery</w:t>
      </w:r>
      <w:r w:rsidRPr="00BC2000">
        <w:rPr>
          <w:rFonts w:ascii="Times New Roman" w:hAnsi="Times New Roman"/>
          <w:spacing w:val="-2"/>
        </w:rPr>
        <w:t>: Eighty percent of the contract price shall be paid on receipt of Goods and upon submission of the documents specified in SCC Clause 3 above; and</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numPr>
          <w:ilvl w:val="0"/>
          <w:numId w:val="25"/>
        </w:numPr>
        <w:tabs>
          <w:tab w:val="left" w:pos="-1440"/>
          <w:tab w:val="left" w:pos="-980"/>
          <w:tab w:val="left" w:pos="-620"/>
          <w:tab w:val="left" w:pos="-260"/>
          <w:tab w:val="left" w:pos="0"/>
          <w:tab w:val="left" w:pos="600"/>
          <w:tab w:val="left" w:pos="117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i/>
          <w:spacing w:val="-2"/>
        </w:rPr>
        <w:t>On Final Acceptance</w:t>
      </w:r>
      <w:r w:rsidRPr="00BC2000">
        <w:rPr>
          <w:rFonts w:ascii="Times New Roman" w:hAnsi="Times New Roman"/>
          <w:spacing w:val="-2"/>
        </w:rPr>
        <w:t xml:space="preserve">: the remaining twenty percent of the Contract Price shall be paid to the supplier within 30 days after the date of the acceptance certificate issued by the Purchaser’s representative for the respective delivery </w:t>
      </w:r>
    </w:p>
    <w:p w:rsidR="005E6452" w:rsidRPr="00F10237" w:rsidRDefault="005E6452">
      <w:pPr>
        <w:tabs>
          <w:tab w:val="left" w:pos="-1440"/>
          <w:tab w:val="left" w:pos="-980"/>
          <w:tab w:val="left" w:pos="-620"/>
          <w:tab w:val="left" w:pos="-260"/>
          <w:tab w:val="left" w:pos="0"/>
          <w:tab w:val="left" w:pos="600"/>
          <w:tab w:val="left" w:pos="1170"/>
          <w:tab w:val="left" w:pos="2760"/>
          <w:tab w:val="decimal" w:pos="6940"/>
          <w:tab w:val="left" w:pos="7180"/>
          <w:tab w:val="decimal" w:pos="7760"/>
        </w:tabs>
        <w:suppressAutoHyphens/>
        <w:ind w:left="1170" w:hanging="1170"/>
        <w:jc w:val="both"/>
        <w:rPr>
          <w:rFonts w:ascii="Times New Roman" w:hAnsi="Times New Roman"/>
          <w:i/>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6.</w:t>
      </w:r>
      <w:r w:rsidRPr="00BC2000">
        <w:rPr>
          <w:rFonts w:ascii="Times New Roman" w:hAnsi="Times New Roman"/>
          <w:b/>
          <w:spacing w:val="-2"/>
        </w:rPr>
        <w:tab/>
        <w:t>Settlement of Disputes (Clause 27)</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The dispute settlement mechanism to be applied pursuant to GCC Clause 27.2.2 shall be as follows:</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961243"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spacing w:val="-2"/>
          <w:highlight w:val="yellow"/>
        </w:rPr>
      </w:pPr>
      <w:r w:rsidRPr="00BC2000">
        <w:rPr>
          <w:rFonts w:ascii="Times New Roman" w:hAnsi="Times New Roman"/>
          <w:spacing w:val="-2"/>
        </w:rPr>
        <w:tab/>
        <w:t>(a</w:t>
      </w:r>
      <w:r w:rsidRPr="00961243">
        <w:rPr>
          <w:rFonts w:ascii="Times New Roman" w:hAnsi="Times New Roman"/>
          <w:spacing w:val="-2"/>
          <w:highlight w:val="yellow"/>
        </w:rPr>
        <w:t>)</w:t>
      </w:r>
      <w:r w:rsidRPr="00961243">
        <w:rPr>
          <w:rFonts w:ascii="Times New Roman" w:hAnsi="Times New Roman"/>
          <w:spacing w:val="-2"/>
          <w:highlight w:val="yellow"/>
        </w:rPr>
        <w:tab/>
        <w:t>In case of Dispute or difference arising between the Purchaser and a domestic supplier relating to any matter arising out of or connected with this agreement, such disputes or difference shall be settled in accordance with the Arbitration and Conciliation Act, 1996, by a Sole Arbitrator. The Sole Arbitrator shall be appointed by agreement between the parties; failing such agreement, by the appointing authority namely the Indian Council of Arbitration/President of the Institution of Engineers (India)/The International Centre for Alternative Dispute Resolution (India). A certified copy of the appointment Order shall be supplied to each of the Parties.</w:t>
      </w:r>
    </w:p>
    <w:p w:rsidR="005E6452" w:rsidRPr="00961243"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spacing w:val="-2"/>
          <w:highlight w:val="yellow"/>
        </w:rPr>
      </w:pPr>
    </w:p>
    <w:p w:rsidR="005E6452" w:rsidRPr="00F10237" w:rsidRDefault="002E0BDF">
      <w:pPr>
        <w:numPr>
          <w:ilvl w:val="0"/>
          <w:numId w:val="32"/>
        </w:numPr>
        <w:tabs>
          <w:tab w:val="clear" w:pos="990"/>
          <w:tab w:val="left" w:pos="-1440"/>
          <w:tab w:val="left" w:pos="-980"/>
          <w:tab w:val="left" w:pos="-620"/>
          <w:tab w:val="left" w:pos="-260"/>
          <w:tab w:val="left" w:pos="0"/>
          <w:tab w:val="left" w:pos="600"/>
          <w:tab w:val="num" w:pos="1170"/>
          <w:tab w:val="left" w:pos="1800"/>
          <w:tab w:val="left" w:pos="2760"/>
          <w:tab w:val="decimal" w:pos="6940"/>
          <w:tab w:val="left" w:pos="7180"/>
          <w:tab w:val="decimal" w:pos="7760"/>
        </w:tabs>
        <w:suppressAutoHyphens/>
        <w:ind w:left="1170" w:hanging="540"/>
        <w:jc w:val="both"/>
        <w:rPr>
          <w:rFonts w:ascii="Times New Roman" w:hAnsi="Times New Roman"/>
          <w:spacing w:val="-2"/>
        </w:rPr>
      </w:pPr>
      <w:r w:rsidRPr="00961243">
        <w:rPr>
          <w:rFonts w:ascii="Times New Roman" w:hAnsi="Times New Roman"/>
          <w:spacing w:val="-2"/>
          <w:highlight w:val="yellow"/>
        </w:rPr>
        <w:t xml:space="preserve">Arbitration proceedings shall be held at </w:t>
      </w:r>
      <w:r w:rsidR="00DF3EB6" w:rsidRPr="00961243">
        <w:rPr>
          <w:rFonts w:ascii="Times New Roman" w:hAnsi="Times New Roman"/>
          <w:spacing w:val="-2"/>
          <w:highlight w:val="yellow"/>
        </w:rPr>
        <w:t>Belagavi</w:t>
      </w:r>
      <w:r w:rsidRPr="00961243">
        <w:rPr>
          <w:rFonts w:ascii="Times New Roman" w:hAnsi="Times New Roman"/>
          <w:spacing w:val="-2"/>
          <w:highlight w:val="yellow"/>
        </w:rPr>
        <w:t>, Karnataka, and the language of the arbitration proceedings and that of all documents and communications between the parties shall be English</w:t>
      </w:r>
      <w:r w:rsidRPr="00BC2000">
        <w:rPr>
          <w:rFonts w:ascii="Times New Roman" w:hAnsi="Times New Roman"/>
          <w:spacing w:val="-2"/>
        </w:rPr>
        <w:t>.</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imes New Roman" w:hAnsi="Times New Roman"/>
          <w:spacing w:val="-2"/>
        </w:rPr>
      </w:pPr>
      <w:r w:rsidRPr="00BC2000">
        <w:rPr>
          <w:rFonts w:ascii="Times New Roman" w:hAnsi="Times New Roman"/>
          <w:spacing w:val="-2"/>
        </w:rPr>
        <w:tab/>
        <w:t>(c)</w:t>
      </w:r>
      <w:r w:rsidRPr="00BC2000">
        <w:rPr>
          <w:rFonts w:ascii="Times New Roman" w:hAnsi="Times New Roman"/>
          <w:spacing w:val="-2"/>
        </w:rPr>
        <w:tab/>
        <w:t>The decision of the arbitrators shall be final and binding upon both parties.  The cost and expenses of Arbitration proceedings will be paid as determined by the Arbitrator.  However, the expenses incurred by each party in connection with the preparation, presentation etc. of its proceedings shall be borne by each party itself.</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b/>
          <w:spacing w:val="-2"/>
        </w:rPr>
      </w:pPr>
      <w:r w:rsidRPr="00BC2000">
        <w:rPr>
          <w:rFonts w:ascii="Times New Roman" w:hAnsi="Times New Roman"/>
          <w:spacing w:val="-2"/>
        </w:rPr>
        <w:t>7.</w:t>
      </w:r>
      <w:r w:rsidRPr="00BC2000">
        <w:rPr>
          <w:rFonts w:ascii="Times New Roman" w:hAnsi="Times New Roman"/>
          <w:b/>
          <w:spacing w:val="-2"/>
        </w:rPr>
        <w:tab/>
        <w:t>Notices (Clause 31)</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b/>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600" w:hanging="600"/>
        <w:jc w:val="both"/>
        <w:rPr>
          <w:rFonts w:ascii="Times New Roman" w:hAnsi="Times New Roman"/>
          <w:spacing w:val="-2"/>
        </w:rPr>
      </w:pPr>
      <w:r w:rsidRPr="00BC2000">
        <w:rPr>
          <w:rFonts w:ascii="Times New Roman" w:hAnsi="Times New Roman"/>
          <w:spacing w:val="-2"/>
        </w:rPr>
        <w:tab/>
        <w:t>For the purpose of all notices, the following shall be the address of the Purchaser and Supplier.</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6451DC"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2760" w:hanging="2760"/>
        <w:jc w:val="both"/>
        <w:rPr>
          <w:rFonts w:ascii="Times New Roman" w:hAnsi="Times New Roman"/>
          <w:spacing w:val="-2"/>
        </w:rPr>
      </w:pPr>
      <w:r w:rsidRPr="00BC2000">
        <w:rPr>
          <w:rFonts w:ascii="Times New Roman" w:hAnsi="Times New Roman"/>
          <w:spacing w:val="-2"/>
        </w:rPr>
        <w:tab/>
        <w:t xml:space="preserve">Purchaser: </w:t>
      </w:r>
      <w:r w:rsidRPr="00BC2000">
        <w:rPr>
          <w:rFonts w:ascii="Times New Roman" w:hAnsi="Times New Roman"/>
          <w:spacing w:val="-2"/>
        </w:rPr>
        <w:tab/>
        <w:t>Office of the Managing Director,</w:t>
      </w:r>
    </w:p>
    <w:p w:rsidR="006451DC" w:rsidRPr="00443E78" w:rsidRDefault="002E0BDF"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2760" w:hanging="2760"/>
        <w:jc w:val="both"/>
        <w:rPr>
          <w:rFonts w:ascii="Times New Roman" w:hAnsi="Times New Roman"/>
          <w:spacing w:val="-2"/>
          <w:highlight w:val="yellow"/>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r>
      <w:r w:rsidR="00443E78" w:rsidRPr="00443E78">
        <w:rPr>
          <w:rFonts w:ascii="Times New Roman" w:hAnsi="Times New Roman"/>
          <w:spacing w:val="-2"/>
          <w:highlight w:val="yellow"/>
        </w:rPr>
        <w:t>Belagavi</w:t>
      </w:r>
      <w:r w:rsidR="006C0765" w:rsidRPr="00443E78">
        <w:rPr>
          <w:rFonts w:ascii="Times New Roman" w:hAnsi="Times New Roman"/>
          <w:spacing w:val="-2"/>
          <w:highlight w:val="yellow"/>
        </w:rPr>
        <w:t xml:space="preserve"> </w:t>
      </w:r>
      <w:r w:rsidRPr="00443E78">
        <w:rPr>
          <w:rFonts w:ascii="Times New Roman" w:hAnsi="Times New Roman"/>
          <w:spacing w:val="-2"/>
          <w:highlight w:val="yellow"/>
        </w:rPr>
        <w:t>Smart City Limited,</w:t>
      </w:r>
    </w:p>
    <w:p w:rsidR="00443E78" w:rsidRPr="00443E78" w:rsidRDefault="00443E78" w:rsidP="006451DC">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4560" w:hanging="2760"/>
        <w:jc w:val="both"/>
        <w:rPr>
          <w:rFonts w:ascii="Book Antiqua" w:hAnsi="Book Antiqua" w:cs="Calibri"/>
          <w:highlight w:val="yellow"/>
          <w:lang w:val="pt-BR"/>
        </w:rPr>
      </w:pPr>
      <w:r w:rsidRPr="00443E78">
        <w:rPr>
          <w:rFonts w:ascii="Book Antiqua" w:hAnsi="Book Antiqua" w:cs="Calibri"/>
          <w:highlight w:val="yellow"/>
          <w:lang w:val="pt-BR"/>
        </w:rPr>
        <w:t xml:space="preserve">C.T.S No: 197, GURUWAR PETH, </w:t>
      </w:r>
    </w:p>
    <w:p w:rsidR="005E6452" w:rsidRDefault="00443E78">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Book Antiqua" w:hAnsi="Book Antiqua" w:cs="Calibri"/>
          <w:lang w:val="pt-BR"/>
        </w:rPr>
      </w:pPr>
      <w:r w:rsidRPr="00443E78">
        <w:rPr>
          <w:rFonts w:ascii="Book Antiqua" w:hAnsi="Book Antiqua" w:cs="Calibri"/>
          <w:highlight w:val="yellow"/>
          <w:lang w:val="pt-BR"/>
        </w:rPr>
        <w:t xml:space="preserve">                                    TILAKWADI</w:t>
      </w:r>
      <w:r w:rsidRPr="00443E78">
        <w:rPr>
          <w:rFonts w:ascii="Book Antiqua" w:hAnsi="Book Antiqua" w:cs="Calibri"/>
          <w:b/>
          <w:highlight w:val="yellow"/>
          <w:lang w:val="pt-BR"/>
        </w:rPr>
        <w:t xml:space="preserve">, </w:t>
      </w:r>
      <w:r w:rsidRPr="00443E78">
        <w:rPr>
          <w:rFonts w:cs="Tahoma"/>
          <w:bCs/>
          <w:highlight w:val="yellow"/>
        </w:rPr>
        <w:t>BELAGAVI</w:t>
      </w:r>
      <w:r w:rsidRPr="00443E78">
        <w:rPr>
          <w:rFonts w:ascii="Book Antiqua" w:hAnsi="Book Antiqua" w:cs="Calibri"/>
          <w:b/>
          <w:highlight w:val="yellow"/>
          <w:lang w:val="pt-BR"/>
        </w:rPr>
        <w:t xml:space="preserve"> -</w:t>
      </w:r>
      <w:r w:rsidRPr="00443E78">
        <w:rPr>
          <w:rFonts w:ascii="Book Antiqua" w:hAnsi="Book Antiqua" w:cs="Calibri"/>
          <w:highlight w:val="yellow"/>
          <w:lang w:val="pt-BR"/>
        </w:rPr>
        <w:t>590006.</w:t>
      </w:r>
    </w:p>
    <w:p w:rsidR="00443E78" w:rsidRPr="00F10237" w:rsidRDefault="00443E78">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Supplier:  (To be filled in at the time of Contract signature)</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r>
      <w:r w:rsidRPr="00BC2000">
        <w:rPr>
          <w:rFonts w:ascii="Times New Roman" w:hAnsi="Times New Roman"/>
          <w:spacing w:val="-2"/>
        </w:rPr>
        <w:tab/>
        <w:t>.............................................</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b/>
          <w:bCs/>
          <w:spacing w:val="-2"/>
        </w:rPr>
      </w:pPr>
      <w:r w:rsidRPr="00BC2000">
        <w:rPr>
          <w:rFonts w:ascii="Times New Roman" w:hAnsi="Times New Roman"/>
          <w:spacing w:val="-2"/>
        </w:rPr>
        <w:t>8.</w:t>
      </w:r>
      <w:r w:rsidRPr="00BC2000">
        <w:rPr>
          <w:rFonts w:ascii="Times New Roman" w:hAnsi="Times New Roman"/>
          <w:spacing w:val="-2"/>
        </w:rPr>
        <w:tab/>
      </w:r>
      <w:r w:rsidRPr="00BC2000">
        <w:rPr>
          <w:rFonts w:ascii="Times New Roman" w:hAnsi="Times New Roman"/>
          <w:b/>
          <w:bCs/>
          <w:spacing w:val="-2"/>
        </w:rPr>
        <w:t>Progress of Supply:</w:t>
      </w: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r w:rsidRPr="00BC2000">
        <w:rPr>
          <w:rFonts w:ascii="Times New Roman" w:hAnsi="Times New Roman"/>
          <w:spacing w:val="-2"/>
        </w:rPr>
        <w:tab/>
        <w:t>Supplier shall regularly intimate progress of supply, in writing, to the Purchaser as under:</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Quantity offered for inspection and date;</w:t>
      </w: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Quantity accepted/rejected by inspecting agency and date;</w:t>
      </w: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Quantity dispatched/delivered to consignees and date;</w:t>
      </w: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Quantity where incidental services have been satisfactorily completed with date;</w:t>
      </w:r>
    </w:p>
    <w:p w:rsidR="005E6452" w:rsidRPr="00F10237" w:rsidRDefault="002E0BDF" w:rsidP="006451DC">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ind w:left="1080" w:hanging="1080"/>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Quantity where rectification/repair/replacement effected/completed on receipt of any communication from Purchaser with date;</w:t>
      </w: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Date of completion of entire Contract including incidental services, if any; and</w:t>
      </w: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t>-</w:t>
      </w:r>
      <w:r w:rsidRPr="00BC2000">
        <w:rPr>
          <w:rFonts w:ascii="Times New Roman" w:hAnsi="Times New Roman"/>
          <w:spacing w:val="-2"/>
        </w:rPr>
        <w:tab/>
        <w:t>Date of receipt of entire payments under the Contract</w:t>
      </w:r>
    </w:p>
    <w:p w:rsidR="005E6452" w:rsidRPr="00F10237" w:rsidRDefault="002E0BDF">
      <w:pPr>
        <w:tabs>
          <w:tab w:val="left" w:pos="-1440"/>
          <w:tab w:val="left" w:pos="-980"/>
          <w:tab w:val="left" w:pos="-620"/>
          <w:tab w:val="left" w:pos="-260"/>
          <w:tab w:val="left" w:pos="0"/>
          <w:tab w:val="left" w:pos="630"/>
          <w:tab w:val="left" w:pos="1080"/>
          <w:tab w:val="left" w:pos="1800"/>
          <w:tab w:val="left" w:pos="2760"/>
          <w:tab w:val="decimal" w:pos="6940"/>
          <w:tab w:val="left" w:pos="7180"/>
          <w:tab w:val="decimal" w:pos="7760"/>
        </w:tabs>
        <w:suppressAutoHyphens/>
        <w:spacing w:line="360" w:lineRule="auto"/>
        <w:jc w:val="both"/>
        <w:rPr>
          <w:rFonts w:ascii="Times New Roman" w:hAnsi="Times New Roman"/>
          <w:spacing w:val="-2"/>
        </w:rPr>
      </w:pPr>
      <w:r w:rsidRPr="00BC2000">
        <w:rPr>
          <w:rFonts w:ascii="Times New Roman" w:hAnsi="Times New Roman"/>
          <w:spacing w:val="-2"/>
        </w:rPr>
        <w:tab/>
      </w:r>
      <w:r w:rsidRPr="00BC2000">
        <w:rPr>
          <w:rFonts w:ascii="Times New Roman" w:hAnsi="Times New Roman"/>
          <w:spacing w:val="-2"/>
        </w:rPr>
        <w:tab/>
        <w:t>(in case of stage-wise inspection, details required may also be specified).</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0"/>
          <w:tab w:val="left" w:pos="600"/>
        </w:tabs>
        <w:suppressAutoHyphens/>
        <w:jc w:val="both"/>
        <w:rPr>
          <w:rFonts w:ascii="Times New Roman" w:hAnsi="Times New Roman"/>
          <w:b/>
          <w:spacing w:val="-2"/>
        </w:rPr>
      </w:pPr>
      <w:r w:rsidRPr="00BC2000">
        <w:rPr>
          <w:spacing w:val="-2"/>
        </w:rPr>
        <w:t>9.</w:t>
      </w:r>
      <w:r w:rsidRPr="00BC2000">
        <w:rPr>
          <w:spacing w:val="-2"/>
        </w:rPr>
        <w:tab/>
      </w:r>
      <w:r w:rsidRPr="00BC2000">
        <w:rPr>
          <w:rFonts w:ascii="Times New Roman" w:hAnsi="Times New Roman"/>
          <w:b/>
          <w:spacing w:val="-2"/>
        </w:rPr>
        <w:t>Right to use defective equipment:</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30" w:hanging="630"/>
        <w:jc w:val="both"/>
        <w:rPr>
          <w:rFonts w:ascii="Times New Roman" w:hAnsi="Times New Roman"/>
          <w:spacing w:val="-2"/>
        </w:rPr>
      </w:pPr>
      <w:r w:rsidRPr="00BC2000">
        <w:rPr>
          <w:rFonts w:ascii="Times New Roman" w:hAnsi="Times New Roman"/>
          <w:spacing w:val="-2"/>
        </w:rPr>
        <w:lastRenderedPageBreak/>
        <w:tab/>
        <w:t>If after delivery, acceptance and within the guarantee and warranty period, the operation or use of the items proves to be unsatisfactory, the Purchase shall have the right to continue to operate or use such vehicle/battery until rectifications of defects, errors or omissions by repair or by partial or complete replacement is made without interfering with the Purchaser’s operation.</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600"/>
          <w:tab w:val="left" w:pos="1160"/>
        </w:tabs>
        <w:suppressAutoHyphens/>
        <w:ind w:left="630" w:hanging="630"/>
        <w:jc w:val="both"/>
        <w:rPr>
          <w:rFonts w:ascii="Times New Roman" w:hAnsi="Times New Roman"/>
          <w:b/>
          <w:spacing w:val="-2"/>
        </w:rPr>
      </w:pPr>
      <w:r w:rsidRPr="00BC2000">
        <w:rPr>
          <w:rFonts w:ascii="Times New Roman" w:hAnsi="Times New Roman"/>
          <w:spacing w:val="-2"/>
        </w:rPr>
        <w:t>10.</w:t>
      </w:r>
      <w:r w:rsidRPr="00BC2000">
        <w:rPr>
          <w:rFonts w:ascii="Times New Roman" w:hAnsi="Times New Roman"/>
          <w:spacing w:val="-2"/>
        </w:rPr>
        <w:tab/>
      </w:r>
      <w:r w:rsidRPr="00BC2000">
        <w:rPr>
          <w:rFonts w:ascii="Times New Roman" w:hAnsi="Times New Roman"/>
          <w:b/>
          <w:spacing w:val="-2"/>
        </w:rPr>
        <w:t>Supplier Integrity:</w:t>
      </w:r>
    </w:p>
    <w:p w:rsidR="005E6452" w:rsidRPr="00F10237" w:rsidRDefault="005E6452">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30" w:hanging="630"/>
        <w:jc w:val="both"/>
        <w:rPr>
          <w:rFonts w:ascii="Times New Roman" w:hAnsi="Times New Roman"/>
          <w:spacing w:val="-2"/>
        </w:rPr>
      </w:pPr>
      <w:r w:rsidRPr="00BC2000">
        <w:rPr>
          <w:rFonts w:ascii="Times New Roman" w:hAnsi="Times New Roman"/>
          <w:spacing w:val="-2"/>
        </w:rPr>
        <w:tab/>
        <w:t>The supplier is responsible for and obliged to conduct all contracted activities in accordance with the Contract using state-of-the-art methods and economic principles and exercising all means available to achieve the performance specified in the Contract.</w:t>
      </w:r>
    </w:p>
    <w:p w:rsidR="005E6452" w:rsidRPr="00F10237" w:rsidRDefault="005E6452">
      <w:pPr>
        <w:tabs>
          <w:tab w:val="left" w:pos="600"/>
          <w:tab w:val="left" w:pos="1160"/>
        </w:tabs>
        <w:suppressAutoHyphens/>
        <w:jc w:val="both"/>
        <w:rPr>
          <w:spacing w:val="-2"/>
        </w:rPr>
      </w:pPr>
    </w:p>
    <w:p w:rsidR="005E6452" w:rsidRPr="00F10237" w:rsidRDefault="002E0BDF">
      <w:pPr>
        <w:tabs>
          <w:tab w:val="left" w:pos="600"/>
          <w:tab w:val="left" w:pos="1160"/>
        </w:tabs>
        <w:suppressAutoHyphens/>
        <w:jc w:val="both"/>
        <w:rPr>
          <w:rFonts w:ascii="Times New Roman" w:hAnsi="Times New Roman"/>
          <w:spacing w:val="-2"/>
        </w:rPr>
      </w:pPr>
      <w:r w:rsidRPr="00BC2000">
        <w:rPr>
          <w:rFonts w:ascii="Times New Roman" w:hAnsi="Times New Roman"/>
          <w:spacing w:val="-2"/>
        </w:rPr>
        <w:t>11.</w:t>
      </w:r>
      <w:r w:rsidRPr="00BC2000">
        <w:rPr>
          <w:rFonts w:ascii="Times New Roman" w:hAnsi="Times New Roman"/>
          <w:spacing w:val="-2"/>
        </w:rPr>
        <w:tab/>
      </w:r>
      <w:r w:rsidRPr="00BC2000">
        <w:rPr>
          <w:rFonts w:ascii="Times New Roman" w:hAnsi="Times New Roman"/>
          <w:b/>
          <w:spacing w:val="-2"/>
        </w:rPr>
        <w:t>Supplier’s Obligations:</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30" w:hanging="630"/>
        <w:jc w:val="both"/>
        <w:rPr>
          <w:rFonts w:ascii="Times New Roman" w:hAnsi="Times New Roman"/>
          <w:spacing w:val="-2"/>
        </w:rPr>
      </w:pPr>
      <w:r w:rsidRPr="00BC2000">
        <w:rPr>
          <w:rFonts w:ascii="Times New Roman" w:hAnsi="Times New Roman"/>
          <w:spacing w:val="-2"/>
        </w:rPr>
        <w:tab/>
        <w:t>The Supplier is obliged to work closely with the Purchaser’s staff, act within its own authority and abide by directives issued by the Purchaser and implementation activities.</w:t>
      </w:r>
    </w:p>
    <w:p w:rsidR="006451DC" w:rsidRPr="00F10237" w:rsidRDefault="006451DC">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5E6452" w:rsidRPr="00F10237" w:rsidRDefault="002E0BDF">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6451DC" w:rsidRPr="00F10237" w:rsidRDefault="006451DC">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5E6452" w:rsidRPr="00F10237" w:rsidRDefault="002E0BDF">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The Supplier is responsible for managing the activities of its personnel or sub-contracted personnel and will hold itself responsible for any misdemeanors.</w:t>
      </w:r>
    </w:p>
    <w:p w:rsidR="006451DC" w:rsidRPr="00F10237" w:rsidRDefault="006451DC">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p>
    <w:p w:rsidR="005E6452" w:rsidRPr="00F10237" w:rsidRDefault="002E0BDF">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ind w:left="600"/>
        <w:jc w:val="both"/>
        <w:rPr>
          <w:rFonts w:ascii="Times New Roman" w:hAnsi="Times New Roman"/>
          <w:spacing w:val="-2"/>
        </w:rPr>
      </w:pPr>
      <w:r w:rsidRPr="00BC2000">
        <w:rPr>
          <w:rFonts w:ascii="Times New Roman" w:hAnsi="Times New Roman"/>
          <w:spacing w:val="-2"/>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5E6452" w:rsidRPr="00F10237" w:rsidRDefault="005E6452">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jc w:val="both"/>
        <w:rPr>
          <w:rFonts w:ascii="Times New Roman" w:hAnsi="Times New Roman"/>
          <w:color w:val="FF6600"/>
          <w:spacing w:val="-2"/>
        </w:rPr>
      </w:pPr>
    </w:p>
    <w:p w:rsidR="005E6452" w:rsidRPr="00F10237" w:rsidRDefault="002E0BDF">
      <w:pPr>
        <w:tabs>
          <w:tab w:val="left" w:pos="600"/>
        </w:tabs>
        <w:suppressAutoHyphens/>
        <w:jc w:val="both"/>
        <w:rPr>
          <w:rFonts w:ascii="Times New Roman" w:hAnsi="Times New Roman"/>
          <w:spacing w:val="-2"/>
        </w:rPr>
      </w:pPr>
      <w:r w:rsidRPr="00BC2000">
        <w:rPr>
          <w:rFonts w:ascii="Times New Roman" w:hAnsi="Times New Roman"/>
          <w:spacing w:val="-2"/>
        </w:rPr>
        <w:t>12.</w:t>
      </w:r>
      <w:r w:rsidRPr="00BC2000">
        <w:rPr>
          <w:rFonts w:ascii="Times New Roman" w:hAnsi="Times New Roman"/>
          <w:spacing w:val="-2"/>
        </w:rPr>
        <w:tab/>
      </w:r>
      <w:r w:rsidRPr="00BC2000">
        <w:rPr>
          <w:rFonts w:ascii="Times New Roman" w:hAnsi="Times New Roman"/>
          <w:b/>
          <w:spacing w:val="-2"/>
        </w:rPr>
        <w:t>Patent Rights:</w:t>
      </w:r>
    </w:p>
    <w:p w:rsidR="005E6452" w:rsidRPr="00F10237" w:rsidRDefault="005E6452">
      <w:pPr>
        <w:tabs>
          <w:tab w:val="left" w:pos="-1440"/>
          <w:tab w:val="left" w:pos="-980"/>
          <w:tab w:val="left" w:pos="-620"/>
          <w:tab w:val="left" w:pos="-26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5E6452" w:rsidRPr="00F10237" w:rsidRDefault="002E0BDF">
      <w:pPr>
        <w:tabs>
          <w:tab w:val="left" w:pos="-1440"/>
          <w:tab w:val="left" w:pos="-980"/>
          <w:tab w:val="left" w:pos="-620"/>
          <w:tab w:val="left" w:pos="600"/>
          <w:tab w:val="left" w:pos="1160"/>
          <w:tab w:val="left" w:pos="1800"/>
          <w:tab w:val="left" w:pos="2760"/>
          <w:tab w:val="decimal" w:pos="6940"/>
          <w:tab w:val="left" w:pos="7180"/>
          <w:tab w:val="decimal" w:pos="7760"/>
        </w:tabs>
        <w:suppressAutoHyphens/>
        <w:ind w:left="630" w:hanging="630"/>
        <w:jc w:val="both"/>
        <w:rPr>
          <w:rFonts w:ascii="Times New Roman" w:hAnsi="Times New Roman"/>
          <w:spacing w:val="-2"/>
        </w:rPr>
      </w:pPr>
      <w:r w:rsidRPr="00BC2000">
        <w:rPr>
          <w:rFonts w:ascii="Times New Roman" w:hAnsi="Times New Roman"/>
          <w:spacing w:val="-2"/>
        </w:rPr>
        <w:tab/>
        <w:t>In the event of any claim asserted by a third party of infringement of copyright, patent, trademark or industrial design rights arising from the use of the Goods or any part thereof in the Purchaser’s country, the supplier shall act expeditiously to extinguish such claim.  If the supplier fails to comply and the Purchaser is required to pay compensation to a third party resulting from such infringement, the supplier shall be responsible for the compensation including all expenses, court costs and lawyer fees.  The Purchaser will give notice to the supplier of such claim, if it is made, without delay.</w:t>
      </w:r>
    </w:p>
    <w:p w:rsidR="005E6452" w:rsidRPr="00F10237" w:rsidRDefault="005E6452">
      <w:pPr>
        <w:tabs>
          <w:tab w:val="left" w:pos="-1440"/>
          <w:tab w:val="left" w:pos="-980"/>
          <w:tab w:val="left" w:pos="-62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rPr>
      </w:pPr>
    </w:p>
    <w:p w:rsidR="00DF1F8A" w:rsidRPr="00DF1F8A" w:rsidRDefault="00DF1F8A" w:rsidP="00DF1F8A">
      <w:pPr>
        <w:tabs>
          <w:tab w:val="left" w:pos="720"/>
          <w:tab w:val="left" w:pos="1800"/>
        </w:tabs>
        <w:spacing w:line="240" w:lineRule="atLeast"/>
        <w:ind w:left="1152" w:hanging="1152"/>
        <w:jc w:val="both"/>
        <w:rPr>
          <w:rFonts w:ascii="Times New Roman" w:hAnsi="Times New Roman"/>
          <w:spacing w:val="-2"/>
        </w:rPr>
      </w:pPr>
      <w:r w:rsidRPr="00DF1F8A">
        <w:rPr>
          <w:rFonts w:ascii="Times New Roman" w:hAnsi="Times New Roman"/>
          <w:spacing w:val="-2"/>
        </w:rPr>
        <w:t>13.</w:t>
      </w:r>
      <w:r>
        <w:rPr>
          <w:rFonts w:ascii="Times New Roman" w:hAnsi="Times New Roman"/>
          <w:color w:val="FF6600"/>
          <w:spacing w:val="-2"/>
        </w:rPr>
        <w:tab/>
      </w:r>
      <w:r w:rsidRPr="00DF1F8A">
        <w:rPr>
          <w:rFonts w:ascii="Times New Roman" w:hAnsi="Times New Roman"/>
          <w:spacing w:val="-2"/>
        </w:rPr>
        <w:t>Additional security for unbalanced tenders</w:t>
      </w:r>
    </w:p>
    <w:p w:rsidR="005E6452" w:rsidRPr="00F10237" w:rsidRDefault="00DF1F8A" w:rsidP="00D46993">
      <w:pPr>
        <w:tabs>
          <w:tab w:val="left" w:pos="720"/>
          <w:tab w:val="left" w:pos="1800"/>
        </w:tabs>
        <w:spacing w:line="240" w:lineRule="atLeast"/>
        <w:ind w:left="709" w:hanging="709"/>
        <w:jc w:val="both"/>
        <w:rPr>
          <w:rFonts w:ascii="Times New Roman" w:hAnsi="Times New Roman"/>
          <w:color w:val="FF6600"/>
          <w:spacing w:val="-2"/>
        </w:rPr>
      </w:pPr>
      <w:r w:rsidRPr="00DF1F8A">
        <w:rPr>
          <w:rFonts w:ascii="Times New Roman" w:hAnsi="Times New Roman"/>
          <w:spacing w:val="-2"/>
        </w:rPr>
        <w:tab/>
        <w:t>Unbalanced tender is the one where the bidder quotes lesser than 10% of Engineers estimated cost, in such a case the additional security for Unbalanced tender shall be submitted by the bidder along with security deposit for performance security. The amount of additional security will be difference between the Engineer’s estimated cost and amounts quoted less than 10% of Engineer’s estimated cost</w:t>
      </w:r>
      <w:r w:rsidR="00D46993">
        <w:rPr>
          <w:rFonts w:ascii="Times New Roman" w:hAnsi="Times New Roman"/>
          <w:spacing w:val="-2"/>
        </w:rPr>
        <w:t>.</w:t>
      </w:r>
      <w:r>
        <w:rPr>
          <w:rFonts w:ascii="Times New Roman" w:hAnsi="Times New Roman"/>
          <w:spacing w:val="-2"/>
        </w:rPr>
        <w:t xml:space="preserve"> </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color w:val="FF6600"/>
          <w:spacing w:val="-2"/>
        </w:rPr>
      </w:pPr>
    </w:p>
    <w:p w:rsidR="005E6452" w:rsidRPr="00F10237" w:rsidRDefault="005E6452">
      <w:pPr>
        <w:tabs>
          <w:tab w:val="left" w:pos="-1440"/>
          <w:tab w:val="left" w:pos="-980"/>
          <w:tab w:val="left" w:pos="-620"/>
          <w:tab w:val="left" w:pos="-260"/>
          <w:tab w:val="left" w:pos="0"/>
          <w:tab w:val="left" w:pos="630"/>
          <w:tab w:val="decimal" w:pos="7760"/>
        </w:tabs>
        <w:suppressAutoHyphens/>
        <w:ind w:left="630" w:hanging="630"/>
        <w:jc w:val="both"/>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pPr>
    </w:p>
    <w:p w:rsidR="005E6452" w:rsidRPr="00F10237" w:rsidRDefault="002E0BDF">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jc w:val="both"/>
        <w:rPr>
          <w:rFonts w:ascii="Times New Roman" w:hAnsi="Times New Roman"/>
          <w:spacing w:val="-2"/>
          <w:sz w:val="28"/>
        </w:rPr>
      </w:pPr>
      <w:r w:rsidRPr="00BC2000">
        <w:rPr>
          <w:rFonts w:ascii="Times New Roman" w:hAnsi="Times New Roman"/>
          <w:spacing w:val="-2"/>
          <w:sz w:val="28"/>
        </w:rPr>
        <w:br w:type="page"/>
      </w:r>
    </w:p>
    <w:p w:rsidR="005E6452" w:rsidRPr="00F10237" w:rsidRDefault="002E0BDF">
      <w:pPr>
        <w:tabs>
          <w:tab w:val="center" w:pos="4680"/>
        </w:tabs>
        <w:suppressAutoHyphens/>
        <w:rPr>
          <w:rFonts w:ascii="Times New Roman" w:hAnsi="Times New Roman"/>
        </w:rPr>
      </w:pPr>
      <w:r w:rsidRPr="00BC2000">
        <w:rPr>
          <w:rFonts w:ascii="Times New Roman" w:hAnsi="Times New Roman"/>
          <w:b/>
        </w:rPr>
        <w:lastRenderedPageBreak/>
        <w:tab/>
      </w:r>
      <w:r w:rsidRPr="00BC2000">
        <w:rPr>
          <w:rFonts w:ascii="Times New Roman" w:hAnsi="Times New Roman"/>
          <w:b/>
          <w:u w:val="single"/>
        </w:rPr>
        <w:t>SECTION V:SCHEDULE OF REQUIREMENTS</w:t>
      </w:r>
    </w:p>
    <w:p w:rsidR="005E6452" w:rsidRPr="00F10237" w:rsidRDefault="005E6452">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u w:val="single"/>
        </w:rPr>
      </w:pPr>
    </w:p>
    <w:p w:rsidR="005E6452" w:rsidRPr="00F10237" w:rsidRDefault="002E0BD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u w:val="single"/>
        </w:rPr>
      </w:pPr>
      <w:r w:rsidRPr="00BC2000">
        <w:rPr>
          <w:rFonts w:ascii="Times New Roman" w:hAnsi="Times New Roman"/>
          <w:b/>
          <w:u w:val="single"/>
        </w:rPr>
        <w:t>Part - I</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521"/>
        <w:gridCol w:w="1289"/>
        <w:gridCol w:w="1140"/>
        <w:gridCol w:w="1215"/>
        <w:gridCol w:w="1112"/>
        <w:gridCol w:w="1161"/>
        <w:gridCol w:w="1200"/>
      </w:tblGrid>
      <w:tr w:rsidR="00EC75FB" w:rsidRPr="00F10237" w:rsidTr="00BC2000">
        <w:tc>
          <w:tcPr>
            <w:tcW w:w="390" w:type="pct"/>
            <w:shd w:val="clear" w:color="auto" w:fill="auto"/>
          </w:tcPr>
          <w:p w:rsidR="00EC75FB"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sidRPr="00BC2000">
              <w:rPr>
                <w:rFonts w:ascii="Times New Roman" w:hAnsi="Times New Roman"/>
                <w:b/>
              </w:rPr>
              <w:t>S. No.</w:t>
            </w:r>
          </w:p>
        </w:tc>
        <w:tc>
          <w:tcPr>
            <w:tcW w:w="807" w:type="pct"/>
            <w:shd w:val="clear" w:color="auto" w:fill="auto"/>
          </w:tcPr>
          <w:p w:rsidR="00EC75FB"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sidRPr="00BC2000">
              <w:rPr>
                <w:rFonts w:ascii="Times New Roman" w:hAnsi="Times New Roman"/>
                <w:b/>
              </w:rPr>
              <w:t>Item</w:t>
            </w:r>
          </w:p>
        </w:tc>
        <w:tc>
          <w:tcPr>
            <w:tcW w:w="1932" w:type="pct"/>
            <w:gridSpan w:val="3"/>
            <w:shd w:val="clear" w:color="auto" w:fill="auto"/>
          </w:tcPr>
          <w:p w:rsidR="00EC75FB"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sidRPr="00BC2000">
              <w:rPr>
                <w:rFonts w:ascii="Times New Roman" w:hAnsi="Times New Roman"/>
                <w:b/>
              </w:rPr>
              <w:t>Brief Description</w:t>
            </w:r>
          </w:p>
        </w:tc>
        <w:tc>
          <w:tcPr>
            <w:tcW w:w="590" w:type="pct"/>
            <w:shd w:val="clear" w:color="auto" w:fill="auto"/>
          </w:tcPr>
          <w:p w:rsidR="00EC75FB"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sidRPr="00BC2000">
              <w:rPr>
                <w:rFonts w:ascii="Times New Roman" w:hAnsi="Times New Roman"/>
                <w:b/>
              </w:rPr>
              <w:t>Quantity Required</w:t>
            </w:r>
          </w:p>
        </w:tc>
        <w:tc>
          <w:tcPr>
            <w:tcW w:w="619" w:type="pct"/>
            <w:shd w:val="clear" w:color="auto" w:fill="auto"/>
          </w:tcPr>
          <w:p w:rsidR="00EC75FB"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sidRPr="00BC2000">
              <w:rPr>
                <w:rFonts w:ascii="Times New Roman" w:hAnsi="Times New Roman"/>
                <w:b/>
              </w:rPr>
              <w:t>Delivery schedule</w:t>
            </w:r>
          </w:p>
        </w:tc>
        <w:tc>
          <w:tcPr>
            <w:tcW w:w="662" w:type="pct"/>
            <w:shd w:val="clear" w:color="auto" w:fill="auto"/>
          </w:tcPr>
          <w:p w:rsidR="00EC75FB"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sidRPr="00ED2752">
              <w:rPr>
                <w:rFonts w:ascii="Times New Roman" w:hAnsi="Times New Roman"/>
                <w:b/>
                <w:highlight w:val="yellow"/>
              </w:rPr>
              <w:t>EMD</w:t>
            </w:r>
          </w:p>
        </w:tc>
      </w:tr>
      <w:tr w:rsidR="001D1F41" w:rsidRPr="00F10237" w:rsidTr="00BC2000">
        <w:tc>
          <w:tcPr>
            <w:tcW w:w="394" w:type="pct"/>
            <w:shd w:val="clear" w:color="auto" w:fill="auto"/>
          </w:tcPr>
          <w:p w:rsidR="001D1F41" w:rsidRPr="00F10237" w:rsidRDefault="001D1F41"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811" w:type="pct"/>
            <w:shd w:val="clear" w:color="auto" w:fill="auto"/>
          </w:tcPr>
          <w:p w:rsidR="001D1F41" w:rsidRPr="00F10237" w:rsidRDefault="001D1F41"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87" w:type="pct"/>
            <w:shd w:val="clear" w:color="auto" w:fill="auto"/>
          </w:tcPr>
          <w:p w:rsidR="001D1F41"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Model Name and No.</w:t>
            </w:r>
          </w:p>
        </w:tc>
        <w:tc>
          <w:tcPr>
            <w:tcW w:w="608" w:type="pct"/>
            <w:shd w:val="clear" w:color="auto" w:fill="auto"/>
          </w:tcPr>
          <w:p w:rsidR="001D1F41"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Models sold</w:t>
            </w:r>
          </w:p>
        </w:tc>
        <w:tc>
          <w:tcPr>
            <w:tcW w:w="648" w:type="pct"/>
            <w:shd w:val="clear" w:color="auto" w:fill="auto"/>
          </w:tcPr>
          <w:p w:rsidR="001D1F41" w:rsidRPr="00BC2000"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Model Approving Authority</w:t>
            </w:r>
          </w:p>
        </w:tc>
        <w:tc>
          <w:tcPr>
            <w:tcW w:w="593" w:type="pct"/>
            <w:shd w:val="clear" w:color="auto" w:fill="auto"/>
          </w:tcPr>
          <w:p w:rsidR="001D1F41" w:rsidRPr="00F10237" w:rsidRDefault="001D1F41"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593" w:type="pct"/>
            <w:shd w:val="clear" w:color="auto" w:fill="auto"/>
          </w:tcPr>
          <w:p w:rsidR="001D1F41" w:rsidRPr="00F10237" w:rsidRDefault="001D1F41"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65" w:type="pct"/>
            <w:vMerge w:val="restart"/>
            <w:shd w:val="clear" w:color="auto" w:fill="auto"/>
          </w:tcPr>
          <w:p w:rsidR="001D1F41" w:rsidRPr="00F10237" w:rsidRDefault="002E0BDF"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proofErr w:type="spellStart"/>
            <w:r w:rsidRPr="00ED2752">
              <w:rPr>
                <w:rFonts w:ascii="Times New Roman" w:hAnsi="Times New Roman"/>
                <w:b/>
                <w:highlight w:val="yellow"/>
              </w:rPr>
              <w:t>Rs</w:t>
            </w:r>
            <w:proofErr w:type="spellEnd"/>
            <w:r w:rsidRPr="00ED2752">
              <w:rPr>
                <w:rFonts w:ascii="Times New Roman" w:hAnsi="Times New Roman"/>
                <w:b/>
                <w:highlight w:val="yellow"/>
              </w:rPr>
              <w:t xml:space="preserve">. </w:t>
            </w:r>
            <w:r w:rsidR="0053763D">
              <w:rPr>
                <w:rFonts w:ascii="Times New Roman" w:hAnsi="Times New Roman"/>
                <w:b/>
                <w:highlight w:val="yellow"/>
              </w:rPr>
              <w:t>1,82</w:t>
            </w:r>
            <w:r w:rsidRPr="00ED2752">
              <w:rPr>
                <w:rFonts w:ascii="Times New Roman" w:hAnsi="Times New Roman"/>
                <w:b/>
                <w:highlight w:val="yellow"/>
              </w:rPr>
              <w:t>,000/-</w:t>
            </w:r>
          </w:p>
        </w:tc>
      </w:tr>
      <w:tr w:rsidR="00112225" w:rsidRPr="00F10237" w:rsidTr="00106EE0">
        <w:tc>
          <w:tcPr>
            <w:tcW w:w="394"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1</w:t>
            </w:r>
          </w:p>
        </w:tc>
        <w:tc>
          <w:tcPr>
            <w:tcW w:w="811" w:type="pct"/>
            <w:shd w:val="clear" w:color="auto" w:fill="auto"/>
          </w:tcPr>
          <w:p w:rsidR="00112225" w:rsidRPr="00ED2752"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highlight w:val="yellow"/>
              </w:rPr>
            </w:pPr>
            <w:r w:rsidRPr="00ED2752">
              <w:rPr>
                <w:rFonts w:ascii="Times New Roman" w:hAnsi="Times New Roman"/>
                <w:highlight w:val="yellow"/>
              </w:rPr>
              <w:t>e-Rickshaw</w:t>
            </w:r>
          </w:p>
        </w:tc>
        <w:tc>
          <w:tcPr>
            <w:tcW w:w="687"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08"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48"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593" w:type="pct"/>
            <w:shd w:val="clear" w:color="auto" w:fill="auto"/>
          </w:tcPr>
          <w:p w:rsidR="00112225" w:rsidRPr="00064E4F" w:rsidRDefault="00182FC7"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highlight w:val="yellow"/>
              </w:rPr>
            </w:pPr>
            <w:r w:rsidRPr="00064E4F">
              <w:rPr>
                <w:rFonts w:ascii="Times New Roman" w:hAnsi="Times New Roman"/>
                <w:b/>
                <w:highlight w:val="yellow"/>
              </w:rPr>
              <w:t>5</w:t>
            </w:r>
            <w:r w:rsidR="00112225" w:rsidRPr="00064E4F">
              <w:rPr>
                <w:rFonts w:ascii="Times New Roman" w:hAnsi="Times New Roman"/>
                <w:b/>
                <w:highlight w:val="yellow"/>
              </w:rPr>
              <w:t>0</w:t>
            </w:r>
          </w:p>
        </w:tc>
        <w:tc>
          <w:tcPr>
            <w:tcW w:w="593" w:type="pct"/>
            <w:vMerge w:val="restart"/>
            <w:shd w:val="clear" w:color="auto" w:fill="auto"/>
          </w:tcPr>
          <w:p w:rsidR="00112225" w:rsidRPr="0061011B" w:rsidRDefault="00B87E81"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rPr>
            </w:pPr>
            <w:r>
              <w:rPr>
                <w:rFonts w:ascii="Times New Roman" w:hAnsi="Times New Roman"/>
                <w:b/>
                <w:highlight w:val="yellow"/>
              </w:rPr>
              <w:t>0</w:t>
            </w:r>
            <w:r w:rsidR="0001146A">
              <w:rPr>
                <w:rFonts w:ascii="Times New Roman" w:hAnsi="Times New Roman"/>
                <w:b/>
                <w:highlight w:val="yellow"/>
              </w:rPr>
              <w:t>3</w:t>
            </w:r>
            <w:r>
              <w:rPr>
                <w:rFonts w:ascii="Times New Roman" w:hAnsi="Times New Roman"/>
                <w:b/>
                <w:highlight w:val="yellow"/>
              </w:rPr>
              <w:t>-</w:t>
            </w:r>
            <w:r w:rsidR="00112225" w:rsidRPr="0061011B">
              <w:rPr>
                <w:rFonts w:ascii="Times New Roman" w:hAnsi="Times New Roman"/>
                <w:b/>
                <w:highlight w:val="yellow"/>
              </w:rPr>
              <w:t>MONTHS</w:t>
            </w:r>
          </w:p>
        </w:tc>
        <w:tc>
          <w:tcPr>
            <w:tcW w:w="665" w:type="pct"/>
            <w:vMerge/>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r>
      <w:tr w:rsidR="00112225" w:rsidRPr="00F10237" w:rsidTr="00112225">
        <w:tc>
          <w:tcPr>
            <w:tcW w:w="390"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807" w:type="pct"/>
            <w:shd w:val="clear" w:color="auto" w:fill="auto"/>
          </w:tcPr>
          <w:p w:rsidR="00112225" w:rsidRPr="00ED2752"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highlight w:val="yellow"/>
              </w:rPr>
            </w:pPr>
          </w:p>
        </w:tc>
        <w:tc>
          <w:tcPr>
            <w:tcW w:w="684"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04"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45" w:type="pct"/>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590" w:type="pct"/>
            <w:shd w:val="clear" w:color="auto" w:fill="auto"/>
          </w:tcPr>
          <w:p w:rsidR="00112225" w:rsidRPr="00064E4F"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highlight w:val="yellow"/>
              </w:rPr>
            </w:pPr>
          </w:p>
        </w:tc>
        <w:tc>
          <w:tcPr>
            <w:tcW w:w="619" w:type="pct"/>
            <w:vMerge/>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c>
          <w:tcPr>
            <w:tcW w:w="662" w:type="pct"/>
            <w:vMerge/>
            <w:shd w:val="clear" w:color="auto" w:fill="auto"/>
          </w:tcPr>
          <w:p w:rsidR="00112225" w:rsidRPr="00F10237" w:rsidRDefault="00112225" w:rsidP="005F083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tc>
      </w:tr>
    </w:tbl>
    <w:p w:rsidR="00EC75FB" w:rsidRPr="00F10237" w:rsidRDefault="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u w:val="single"/>
        </w:rPr>
      </w:pPr>
    </w:p>
    <w:p w:rsidR="005E6452" w:rsidRPr="00F10237" w:rsidRDefault="002E0BD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u w:val="single"/>
        </w:rPr>
      </w:pPr>
      <w:r w:rsidRPr="00BC2000">
        <w:rPr>
          <w:rFonts w:ascii="Times New Roman" w:hAnsi="Times New Roman"/>
          <w:b/>
          <w:u w:val="single"/>
        </w:rPr>
        <w:t>Part – II (Incidental Services)</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u w:val="single"/>
        </w:rPr>
      </w:pPr>
    </w:p>
    <w:p w:rsidR="00EC75FB" w:rsidRPr="00F10237" w:rsidRDefault="002E0BDF" w:rsidP="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 xml:space="preserve">The Equipment Manufacturer shall preferably have its own service center in </w:t>
      </w:r>
      <w:r w:rsidR="00ED2752" w:rsidRPr="00646C59">
        <w:rPr>
          <w:rFonts w:ascii="Times New Roman" w:hAnsi="Times New Roman"/>
          <w:b/>
          <w:highlight w:val="yellow"/>
        </w:rPr>
        <w:t>Belagavi</w:t>
      </w:r>
      <w:r w:rsidRPr="00BC2000">
        <w:rPr>
          <w:rFonts w:ascii="Times New Roman" w:hAnsi="Times New Roman"/>
        </w:rPr>
        <w:t xml:space="preserve"> for providing post sales services for the proper maintenance and repairs of the vehicle as and when required.</w:t>
      </w:r>
    </w:p>
    <w:p w:rsidR="00EC75FB" w:rsidRPr="00F10237" w:rsidRDefault="00EC75FB" w:rsidP="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EC75FB" w:rsidRPr="00F10237" w:rsidRDefault="002E0BDF" w:rsidP="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OR</w:t>
      </w:r>
    </w:p>
    <w:p w:rsidR="00EC75FB" w:rsidRPr="00F10237" w:rsidRDefault="00EC75FB" w:rsidP="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rsidP="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The Manufacturers shall have an arrangement with local dealers / service center who will be capable enough to provide post sales services.</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rPr>
          <w:rFonts w:ascii="Times New Roman" w:hAnsi="Times New Roman"/>
        </w:rPr>
      </w:pPr>
    </w:p>
    <w:p w:rsidR="005E6452" w:rsidRPr="00F10237" w:rsidRDefault="002E0BDF">
      <w:pPr>
        <w:tabs>
          <w:tab w:val="center" w:pos="4680"/>
        </w:tabs>
        <w:suppressAutoHyphens/>
        <w:rPr>
          <w:rFonts w:ascii="Times New Roman" w:hAnsi="Times New Roman"/>
        </w:rPr>
      </w:pPr>
      <w:r w:rsidRPr="00BC2000">
        <w:rPr>
          <w:rFonts w:ascii="Times New Roman" w:hAnsi="Times New Roman"/>
        </w:rPr>
        <w:br w:type="page"/>
      </w:r>
    </w:p>
    <w:p w:rsidR="005E6452" w:rsidRPr="00F10237" w:rsidRDefault="005E6452">
      <w:pPr>
        <w:tabs>
          <w:tab w:val="center" w:pos="4680"/>
        </w:tabs>
        <w:suppressAutoHyphens/>
        <w:rPr>
          <w:rFonts w:ascii="Times New Roman" w:hAnsi="Times New Roman"/>
        </w:rPr>
      </w:pPr>
    </w:p>
    <w:p w:rsidR="005E6452" w:rsidRPr="00F10237" w:rsidRDefault="002E0BDF">
      <w:pPr>
        <w:tabs>
          <w:tab w:val="center" w:pos="4680"/>
        </w:tabs>
        <w:suppressAutoHyphens/>
        <w:jc w:val="center"/>
        <w:rPr>
          <w:rFonts w:ascii="Times New Roman" w:hAnsi="Times New Roman"/>
        </w:rPr>
      </w:pPr>
      <w:r w:rsidRPr="00BC2000">
        <w:rPr>
          <w:rFonts w:ascii="Times New Roman" w:hAnsi="Times New Roman"/>
          <w:b/>
          <w:u w:val="single"/>
        </w:rPr>
        <w:t>SECTION VI  -  TECHNICAL SPECIFICATIONS</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EC75FB" w:rsidRPr="00F10237" w:rsidRDefault="002E0BDF" w:rsidP="00EC75FB">
      <w:pPr>
        <w:spacing w:line="276" w:lineRule="auto"/>
        <w:jc w:val="both"/>
        <w:rPr>
          <w:rFonts w:ascii="Times New Roman" w:hAnsi="Times New Roman"/>
        </w:rPr>
      </w:pPr>
      <w:r w:rsidRPr="00BC2000">
        <w:rPr>
          <w:rFonts w:ascii="Times New Roman" w:hAnsi="Times New Roman"/>
        </w:rPr>
        <w:t xml:space="preserve">The e-Rickshaw shall meet the minimum technical specifications as specified below and is required to secure permits and approvals from RTO office, </w:t>
      </w:r>
      <w:r w:rsidR="00ED2752" w:rsidRPr="00ED2752">
        <w:rPr>
          <w:rFonts w:ascii="Times New Roman" w:hAnsi="Times New Roman"/>
          <w:highlight w:val="yellow"/>
        </w:rPr>
        <w:t>Belagavi</w:t>
      </w:r>
      <w:r w:rsidRPr="00ED2752">
        <w:rPr>
          <w:rFonts w:ascii="Times New Roman" w:hAnsi="Times New Roman"/>
          <w:highlight w:val="yellow"/>
        </w:rPr>
        <w:t>.</w:t>
      </w:r>
    </w:p>
    <w:p w:rsidR="00EC75FB" w:rsidRPr="00F10237" w:rsidRDefault="00EC75FB" w:rsidP="00EC75FB">
      <w:pPr>
        <w:spacing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562"/>
        <w:gridCol w:w="4795"/>
      </w:tblGrid>
      <w:tr w:rsidR="00EC75FB" w:rsidRPr="00F10237" w:rsidTr="00064E4F">
        <w:tc>
          <w:tcPr>
            <w:tcW w:w="479" w:type="pct"/>
            <w:shd w:val="clear" w:color="auto" w:fill="FFFFFF" w:themeFill="background1"/>
          </w:tcPr>
          <w:p w:rsidR="00EC75FB" w:rsidRPr="00ED0073" w:rsidRDefault="002E0BDF" w:rsidP="005F083A">
            <w:pPr>
              <w:spacing w:line="276" w:lineRule="auto"/>
              <w:jc w:val="both"/>
              <w:rPr>
                <w:rFonts w:ascii="Times New Roman" w:eastAsia="Calibri" w:hAnsi="Times New Roman"/>
                <w:b/>
                <w:bCs/>
              </w:rPr>
            </w:pPr>
            <w:r w:rsidRPr="00ED0073">
              <w:rPr>
                <w:rFonts w:ascii="Times New Roman" w:eastAsia="Calibri" w:hAnsi="Times New Roman"/>
                <w:b/>
                <w:bCs/>
              </w:rPr>
              <w:t>S. No.</w:t>
            </w:r>
          </w:p>
        </w:tc>
        <w:tc>
          <w:tcPr>
            <w:tcW w:w="1927" w:type="pct"/>
            <w:shd w:val="clear" w:color="auto" w:fill="FFFFFF" w:themeFill="background1"/>
          </w:tcPr>
          <w:p w:rsidR="00EC75FB" w:rsidRPr="00ED0073" w:rsidRDefault="002E0BDF" w:rsidP="005F083A">
            <w:pPr>
              <w:spacing w:line="276" w:lineRule="auto"/>
              <w:jc w:val="both"/>
              <w:rPr>
                <w:rFonts w:ascii="Times New Roman" w:eastAsia="Calibri" w:hAnsi="Times New Roman"/>
                <w:b/>
                <w:bCs/>
              </w:rPr>
            </w:pPr>
            <w:r w:rsidRPr="00ED0073">
              <w:rPr>
                <w:rFonts w:ascii="Times New Roman" w:eastAsia="Calibri" w:hAnsi="Times New Roman"/>
                <w:b/>
                <w:bCs/>
              </w:rPr>
              <w:t>Component</w:t>
            </w:r>
          </w:p>
        </w:tc>
        <w:tc>
          <w:tcPr>
            <w:tcW w:w="2594" w:type="pct"/>
            <w:shd w:val="clear" w:color="auto" w:fill="FFFFFF" w:themeFill="background1"/>
          </w:tcPr>
          <w:p w:rsidR="00EC75FB" w:rsidRPr="00ED0073" w:rsidRDefault="002E0BDF" w:rsidP="005F083A">
            <w:pPr>
              <w:spacing w:line="276" w:lineRule="auto"/>
              <w:jc w:val="both"/>
              <w:rPr>
                <w:rFonts w:ascii="Times New Roman" w:eastAsia="Calibri" w:hAnsi="Times New Roman"/>
                <w:b/>
                <w:bCs/>
              </w:rPr>
            </w:pPr>
            <w:r w:rsidRPr="00ED0073">
              <w:rPr>
                <w:rFonts w:ascii="Times New Roman" w:eastAsia="Calibri" w:hAnsi="Times New Roman"/>
                <w:b/>
                <w:bCs/>
              </w:rPr>
              <w:t>Description / Detail of Make</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 xml:space="preserve">E-Rickshaw </w:t>
            </w:r>
          </w:p>
          <w:p w:rsidR="00EC75FB" w:rsidRPr="00BC2000" w:rsidRDefault="00EC75FB" w:rsidP="005F083A">
            <w:pPr>
              <w:keepNext/>
              <w:tabs>
                <w:tab w:val="right" w:pos="9360"/>
              </w:tabs>
              <w:suppressAutoHyphens/>
              <w:spacing w:line="276" w:lineRule="auto"/>
              <w:jc w:val="both"/>
              <w:outlineLvl w:val="2"/>
              <w:rPr>
                <w:rFonts w:ascii="Times New Roman" w:eastAsia="Calibri" w:hAnsi="Times New Roman"/>
              </w:rPr>
            </w:pPr>
          </w:p>
          <w:p w:rsidR="00EC75FB" w:rsidRPr="00F10237" w:rsidRDefault="00182FC7" w:rsidP="005F083A">
            <w:pPr>
              <w:spacing w:line="276" w:lineRule="auto"/>
              <w:jc w:val="both"/>
              <w:rPr>
                <w:rFonts w:ascii="Times New Roman" w:eastAsia="Calibri" w:hAnsi="Times New Roman"/>
              </w:rPr>
            </w:pPr>
            <w:r>
              <w:rPr>
                <w:rFonts w:ascii="Times New Roman" w:eastAsia="Calibri" w:hAnsi="Times New Roman"/>
                <w:highlight w:val="yellow"/>
              </w:rPr>
              <w:t xml:space="preserve">No. of units to be procured </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Special Purpose Battery operated three wheeler passenger carrier</w:t>
            </w:r>
            <w:r w:rsidR="00182FC7">
              <w:rPr>
                <w:rFonts w:ascii="Times New Roman" w:eastAsia="Calibri" w:hAnsi="Times New Roman"/>
              </w:rPr>
              <w:t xml:space="preserve"> </w:t>
            </w:r>
            <w:r w:rsidR="00182FC7" w:rsidRPr="00ED0073">
              <w:rPr>
                <w:rFonts w:ascii="Times New Roman" w:eastAsia="Calibri" w:hAnsi="Times New Roman"/>
                <w:highlight w:val="yellow"/>
              </w:rPr>
              <w:t>equipped with portable fire extinguisher</w:t>
            </w:r>
            <w:r w:rsidR="00ED0073" w:rsidRPr="00ED0073">
              <w:rPr>
                <w:rFonts w:ascii="Times New Roman" w:eastAsia="Calibri" w:hAnsi="Times New Roman"/>
                <w:highlight w:val="yellow"/>
              </w:rPr>
              <w:t xml:space="preserve"> and display panels to display BSCL Logo</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Approval</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e-Rickshaw should have all the applicable approvals from competent authority like Automotive Research Association of India (ARAI) or equivalent</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Fuel Type</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Battery operated</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2E0BDF" w:rsidRDefault="002E0BDF" w:rsidP="00BC2000">
            <w:pPr>
              <w:tabs>
                <w:tab w:val="left" w:pos="2011"/>
              </w:tabs>
              <w:spacing w:line="276" w:lineRule="auto"/>
              <w:jc w:val="both"/>
              <w:rPr>
                <w:rFonts w:ascii="Times New Roman" w:eastAsia="Calibri" w:hAnsi="Times New Roman"/>
              </w:rPr>
            </w:pPr>
            <w:r w:rsidRPr="00BC2000">
              <w:rPr>
                <w:rFonts w:ascii="Times New Roman" w:eastAsia="Calibri" w:hAnsi="Times New Roman"/>
              </w:rPr>
              <w:t>Battery technology</w:t>
            </w:r>
            <w:r w:rsidR="003A2C5F">
              <w:rPr>
                <w:rFonts w:ascii="Times New Roman" w:eastAsia="Calibri" w:hAnsi="Times New Roman"/>
              </w:rPr>
              <w:tab/>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Lithium Ion Battery technology</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Minimum Battery Specification</w:t>
            </w:r>
          </w:p>
          <w:p w:rsidR="00EC75FB" w:rsidRPr="00BC2000" w:rsidRDefault="00EC75FB" w:rsidP="005F083A">
            <w:pPr>
              <w:keepNext/>
              <w:tabs>
                <w:tab w:val="right" w:pos="9360"/>
              </w:tabs>
              <w:suppressAutoHyphens/>
              <w:spacing w:line="276" w:lineRule="auto"/>
              <w:jc w:val="both"/>
              <w:outlineLvl w:val="2"/>
              <w:rPr>
                <w:rFonts w:ascii="Times New Roman" w:eastAsia="Calibri" w:hAnsi="Times New Roman"/>
              </w:rPr>
            </w:pPr>
          </w:p>
          <w:p w:rsidR="00EC75FB" w:rsidRPr="00F10237" w:rsidRDefault="002E0BDF" w:rsidP="00721200">
            <w:pPr>
              <w:spacing w:line="276" w:lineRule="auto"/>
              <w:jc w:val="both"/>
              <w:rPr>
                <w:rFonts w:ascii="Times New Roman" w:eastAsia="Calibri" w:hAnsi="Times New Roman"/>
              </w:rPr>
            </w:pPr>
            <w:r w:rsidRPr="00BC2000">
              <w:rPr>
                <w:rFonts w:ascii="Times New Roman" w:eastAsia="Calibri" w:hAnsi="Times New Roman"/>
              </w:rPr>
              <w:t xml:space="preserve">Requirement – </w:t>
            </w:r>
            <w:r w:rsidR="00182FC7">
              <w:rPr>
                <w:rFonts w:ascii="Times New Roman" w:eastAsia="Calibri" w:hAnsi="Times New Roman"/>
                <w:highlight w:val="yellow"/>
              </w:rPr>
              <w:t xml:space="preserve">For each of </w:t>
            </w:r>
            <w:r w:rsidR="00721200">
              <w:rPr>
                <w:rFonts w:ascii="Times New Roman" w:eastAsia="Calibri" w:hAnsi="Times New Roman"/>
                <w:b/>
                <w:highlight w:val="yellow"/>
              </w:rPr>
              <w:t>the</w:t>
            </w:r>
            <w:r w:rsidRPr="00277CB6">
              <w:rPr>
                <w:rFonts w:ascii="Times New Roman" w:eastAsia="Calibri" w:hAnsi="Times New Roman"/>
                <w:b/>
                <w:highlight w:val="yellow"/>
              </w:rPr>
              <w:t xml:space="preserve"> e-Rickshaws,</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48V, 80Ah with a Charge Cycle life of minimum 1500 times or equivalent</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Motor</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Model type – Mono – BLDC, Motor Power - 190 W @23km/</w:t>
            </w:r>
            <w:proofErr w:type="spellStart"/>
            <w:r w:rsidRPr="00BC2000">
              <w:rPr>
                <w:rFonts w:ascii="Times New Roman" w:eastAsia="Calibri" w:hAnsi="Times New Roman"/>
              </w:rPr>
              <w:t>hr</w:t>
            </w:r>
            <w:proofErr w:type="spellEnd"/>
            <w:r w:rsidRPr="00BC2000">
              <w:rPr>
                <w:rFonts w:ascii="Times New Roman" w:eastAsia="Calibri" w:hAnsi="Times New Roman"/>
              </w:rPr>
              <w:t>, Test Voltage: 48V, Motor Nominal speed – 3600RPM, Transmission arrangement – 48V, Motor Max speed – 23.3kmph, Max Power - 1900 W @ 23kmph, Max. 30 min. power – 850 W, Speed at the beginning of range – 23.3kmph, Speed at the end of the range – 19.8kmph</w:t>
            </w:r>
          </w:p>
          <w:p w:rsidR="006928D6" w:rsidRPr="00BC2000" w:rsidRDefault="006928D6" w:rsidP="005F083A">
            <w:pPr>
              <w:keepNext/>
              <w:tabs>
                <w:tab w:val="right" w:pos="9360"/>
              </w:tabs>
              <w:suppressAutoHyphens/>
              <w:spacing w:line="276" w:lineRule="auto"/>
              <w:jc w:val="both"/>
              <w:outlineLvl w:val="2"/>
              <w:rPr>
                <w:rFonts w:ascii="Times New Roman" w:eastAsia="Calibri" w:hAnsi="Times New Roman"/>
              </w:rPr>
            </w:pPr>
          </w:p>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As above or equivalent.</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Traction Motor</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BLDC Motor, Working Principle – DC is converted into AC current (3 phase), Separate Excitation / Permanent Magnet synchronization, 8 poles (4 pairs)</w:t>
            </w:r>
          </w:p>
          <w:p w:rsidR="00EC75FB" w:rsidRPr="00BC2000" w:rsidRDefault="00EC75FB" w:rsidP="005F083A">
            <w:pPr>
              <w:keepNext/>
              <w:tabs>
                <w:tab w:val="right" w:pos="9360"/>
              </w:tabs>
              <w:suppressAutoHyphens/>
              <w:spacing w:line="276" w:lineRule="auto"/>
              <w:jc w:val="both"/>
              <w:outlineLvl w:val="2"/>
              <w:rPr>
                <w:rFonts w:ascii="Times New Roman" w:eastAsia="Calibri" w:hAnsi="Times New Roman"/>
              </w:rPr>
            </w:pPr>
          </w:p>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As above or equivalent</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Power Controller</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Electronic, Closed loop, 40 Amp, 48V, containing motor-air cooling fan</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Charger</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External,  Axiom C2AK 480015, 15 A +/- 0.3 A up to 58 +/-0.5V or equivalent</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Capacity</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 xml:space="preserve">4 passenger + 1 Driver </w:t>
            </w:r>
          </w:p>
        </w:tc>
      </w:tr>
      <w:tr w:rsidR="00EC75FB" w:rsidRPr="00F10237" w:rsidTr="00BC2000">
        <w:trPr>
          <w:trHeight w:val="296"/>
        </w:trPr>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Approximate Mileage</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rPr>
            </w:pPr>
            <w:r w:rsidRPr="00BC2000">
              <w:rPr>
                <w:rFonts w:ascii="Times New Roman" w:eastAsia="Calibri" w:hAnsi="Times New Roman"/>
              </w:rPr>
              <w:t>80KMs per Charge</w:t>
            </w:r>
          </w:p>
        </w:tc>
      </w:tr>
      <w:tr w:rsidR="00EC75FB" w:rsidRPr="00F10237" w:rsidTr="005F083A">
        <w:tc>
          <w:tcPr>
            <w:tcW w:w="479" w:type="pct"/>
            <w:shd w:val="clear" w:color="auto" w:fill="auto"/>
          </w:tcPr>
          <w:p w:rsidR="00EC75FB" w:rsidRPr="00BC2000" w:rsidRDefault="00EC75FB"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sz w:val="22"/>
                <w:szCs w:val="22"/>
              </w:rPr>
            </w:pPr>
          </w:p>
        </w:tc>
        <w:tc>
          <w:tcPr>
            <w:tcW w:w="1927" w:type="pct"/>
            <w:shd w:val="clear" w:color="auto" w:fill="auto"/>
          </w:tcPr>
          <w:p w:rsidR="00EC75FB" w:rsidRPr="00F10237" w:rsidRDefault="002E0BDF" w:rsidP="005F083A">
            <w:pPr>
              <w:spacing w:line="276" w:lineRule="auto"/>
              <w:jc w:val="both"/>
              <w:rPr>
                <w:rFonts w:ascii="Times New Roman" w:eastAsia="Calibri" w:hAnsi="Times New Roman"/>
                <w:sz w:val="22"/>
                <w:szCs w:val="22"/>
              </w:rPr>
            </w:pPr>
            <w:r w:rsidRPr="00BC2000">
              <w:rPr>
                <w:rFonts w:ascii="Times New Roman" w:eastAsia="Calibri" w:hAnsi="Times New Roman"/>
                <w:sz w:val="22"/>
                <w:szCs w:val="22"/>
              </w:rPr>
              <w:t>Tracking facility</w:t>
            </w:r>
          </w:p>
        </w:tc>
        <w:tc>
          <w:tcPr>
            <w:tcW w:w="2594" w:type="pct"/>
            <w:shd w:val="clear" w:color="auto" w:fill="auto"/>
          </w:tcPr>
          <w:p w:rsidR="00EC75FB" w:rsidRPr="00F10237" w:rsidRDefault="002E0BDF" w:rsidP="005F083A">
            <w:pPr>
              <w:spacing w:line="276" w:lineRule="auto"/>
              <w:jc w:val="both"/>
              <w:rPr>
                <w:rFonts w:ascii="Times New Roman" w:eastAsia="Calibri" w:hAnsi="Times New Roman"/>
                <w:sz w:val="22"/>
                <w:szCs w:val="22"/>
              </w:rPr>
            </w:pPr>
            <w:r w:rsidRPr="00BC2000">
              <w:rPr>
                <w:rFonts w:ascii="Times New Roman" w:eastAsia="Calibri" w:hAnsi="Times New Roman"/>
                <w:sz w:val="22"/>
                <w:szCs w:val="22"/>
              </w:rPr>
              <w:t>The</w:t>
            </w:r>
            <w:r w:rsidR="00106EE0">
              <w:rPr>
                <w:rFonts w:ascii="Times New Roman" w:eastAsia="Calibri" w:hAnsi="Times New Roman"/>
                <w:sz w:val="22"/>
                <w:szCs w:val="22"/>
              </w:rPr>
              <w:t xml:space="preserve"> </w:t>
            </w:r>
            <w:r w:rsidRPr="0078718D">
              <w:rPr>
                <w:rFonts w:ascii="Times New Roman" w:eastAsia="Calibri" w:hAnsi="Times New Roman"/>
                <w:sz w:val="22"/>
                <w:szCs w:val="22"/>
                <w:highlight w:val="yellow"/>
              </w:rPr>
              <w:t>e-Rickshaws</w:t>
            </w:r>
            <w:r w:rsidRPr="00BC2000">
              <w:rPr>
                <w:rFonts w:ascii="Times New Roman" w:eastAsia="Calibri" w:hAnsi="Times New Roman"/>
                <w:sz w:val="22"/>
                <w:szCs w:val="22"/>
              </w:rPr>
              <w:t xml:space="preserve"> should have GPS tracking devices installed which can be tracked through the </w:t>
            </w:r>
            <w:r w:rsidRPr="0061011B">
              <w:rPr>
                <w:rFonts w:ascii="Times New Roman" w:eastAsia="Calibri" w:hAnsi="Times New Roman"/>
                <w:b/>
                <w:sz w:val="22"/>
                <w:szCs w:val="22"/>
              </w:rPr>
              <w:t>Centralized Con</w:t>
            </w:r>
            <w:r w:rsidR="0078718D" w:rsidRPr="0061011B">
              <w:rPr>
                <w:rFonts w:ascii="Times New Roman" w:eastAsia="Calibri" w:hAnsi="Times New Roman"/>
                <w:b/>
                <w:sz w:val="22"/>
                <w:szCs w:val="22"/>
              </w:rPr>
              <w:t>trol</w:t>
            </w:r>
            <w:r w:rsidR="00182FC7" w:rsidRPr="0061011B">
              <w:rPr>
                <w:rFonts w:ascii="Times New Roman" w:eastAsia="Calibri" w:hAnsi="Times New Roman"/>
                <w:b/>
                <w:sz w:val="22"/>
                <w:szCs w:val="22"/>
              </w:rPr>
              <w:t xml:space="preserve"> and Command</w:t>
            </w:r>
            <w:r w:rsidR="0078718D" w:rsidRPr="0061011B">
              <w:rPr>
                <w:rFonts w:ascii="Times New Roman" w:eastAsia="Calibri" w:hAnsi="Times New Roman"/>
                <w:b/>
                <w:sz w:val="22"/>
                <w:szCs w:val="22"/>
              </w:rPr>
              <w:t xml:space="preserve"> Centre</w:t>
            </w:r>
            <w:r w:rsidR="0078718D">
              <w:rPr>
                <w:rFonts w:ascii="Times New Roman" w:eastAsia="Calibri" w:hAnsi="Times New Roman"/>
                <w:sz w:val="22"/>
                <w:szCs w:val="22"/>
              </w:rPr>
              <w:t xml:space="preserve"> being developed by </w:t>
            </w:r>
            <w:r w:rsidR="0078718D" w:rsidRPr="00182FC7">
              <w:rPr>
                <w:rFonts w:ascii="Times New Roman" w:eastAsia="Calibri" w:hAnsi="Times New Roman"/>
                <w:sz w:val="22"/>
                <w:szCs w:val="22"/>
                <w:highlight w:val="yellow"/>
              </w:rPr>
              <w:t>B</w:t>
            </w:r>
            <w:r w:rsidRPr="00182FC7">
              <w:rPr>
                <w:rFonts w:ascii="Times New Roman" w:eastAsia="Calibri" w:hAnsi="Times New Roman"/>
                <w:sz w:val="22"/>
                <w:szCs w:val="22"/>
                <w:highlight w:val="yellow"/>
              </w:rPr>
              <w:t>SCL.</w:t>
            </w:r>
          </w:p>
        </w:tc>
      </w:tr>
      <w:tr w:rsidR="00182FC7" w:rsidRPr="00F10237" w:rsidTr="005F083A">
        <w:tc>
          <w:tcPr>
            <w:tcW w:w="479" w:type="pct"/>
            <w:shd w:val="clear" w:color="auto" w:fill="auto"/>
          </w:tcPr>
          <w:p w:rsidR="00182FC7" w:rsidRPr="00BC2000" w:rsidRDefault="00182FC7" w:rsidP="005F083A">
            <w:pPr>
              <w:pStyle w:val="ListParagraph"/>
              <w:keepNext/>
              <w:numPr>
                <w:ilvl w:val="0"/>
                <w:numId w:val="35"/>
              </w:numPr>
              <w:tabs>
                <w:tab w:val="right" w:pos="9360"/>
              </w:tabs>
              <w:suppressAutoHyphens/>
              <w:spacing w:line="276" w:lineRule="auto"/>
              <w:jc w:val="both"/>
              <w:outlineLvl w:val="2"/>
              <w:rPr>
                <w:rFonts w:ascii="Times New Roman" w:hAnsi="Times New Roman" w:cs="Times New Roman"/>
                <w:b/>
                <w:bCs/>
                <w:sz w:val="22"/>
                <w:szCs w:val="22"/>
              </w:rPr>
            </w:pPr>
          </w:p>
        </w:tc>
        <w:tc>
          <w:tcPr>
            <w:tcW w:w="1927" w:type="pct"/>
            <w:shd w:val="clear" w:color="auto" w:fill="auto"/>
          </w:tcPr>
          <w:p w:rsidR="00182FC7" w:rsidRPr="00ED0073" w:rsidRDefault="00182FC7" w:rsidP="005F083A">
            <w:pPr>
              <w:spacing w:line="276" w:lineRule="auto"/>
              <w:jc w:val="both"/>
              <w:rPr>
                <w:rFonts w:ascii="Times New Roman" w:eastAsia="Calibri" w:hAnsi="Times New Roman"/>
                <w:sz w:val="22"/>
                <w:szCs w:val="22"/>
                <w:highlight w:val="yellow"/>
              </w:rPr>
            </w:pPr>
            <w:r w:rsidRPr="00ED0073">
              <w:rPr>
                <w:rFonts w:ascii="Times New Roman" w:eastAsia="Calibri" w:hAnsi="Times New Roman"/>
                <w:sz w:val="22"/>
                <w:szCs w:val="22"/>
                <w:highlight w:val="yellow"/>
              </w:rPr>
              <w:t>Safety compliance</w:t>
            </w:r>
          </w:p>
        </w:tc>
        <w:tc>
          <w:tcPr>
            <w:tcW w:w="2594" w:type="pct"/>
            <w:shd w:val="clear" w:color="auto" w:fill="auto"/>
          </w:tcPr>
          <w:p w:rsidR="00182FC7" w:rsidRPr="00ED0073" w:rsidRDefault="00182FC7" w:rsidP="005F083A">
            <w:pPr>
              <w:spacing w:line="276" w:lineRule="auto"/>
              <w:jc w:val="both"/>
              <w:rPr>
                <w:rFonts w:ascii="Times New Roman" w:eastAsia="Calibri" w:hAnsi="Times New Roman"/>
                <w:sz w:val="22"/>
                <w:szCs w:val="22"/>
                <w:highlight w:val="yellow"/>
              </w:rPr>
            </w:pPr>
            <w:r w:rsidRPr="00ED0073">
              <w:rPr>
                <w:rFonts w:ascii="Times New Roman" w:eastAsia="Calibri" w:hAnsi="Times New Roman"/>
                <w:sz w:val="22"/>
                <w:szCs w:val="22"/>
                <w:highlight w:val="yellow"/>
              </w:rPr>
              <w:t>As per Statutory standards</w:t>
            </w:r>
          </w:p>
        </w:tc>
      </w:tr>
    </w:tbl>
    <w:p w:rsidR="00EC75FB" w:rsidRPr="00F10237" w:rsidRDefault="00EC75FB" w:rsidP="00EC75FB">
      <w:pPr>
        <w:spacing w:line="276" w:lineRule="auto"/>
        <w:jc w:val="both"/>
        <w:rPr>
          <w:rFonts w:ascii="Times New Roman" w:hAnsi="Times New Roman"/>
        </w:rPr>
      </w:pPr>
    </w:p>
    <w:p w:rsidR="005E6452" w:rsidRPr="00F10237" w:rsidRDefault="005E6452">
      <w:pPr>
        <w:tabs>
          <w:tab w:val="center" w:pos="4680"/>
        </w:tabs>
        <w:suppressAutoHyphens/>
        <w:rPr>
          <w:rFonts w:ascii="Times New Roman" w:hAnsi="Times New Roman"/>
        </w:rPr>
      </w:pPr>
    </w:p>
    <w:p w:rsidR="00EC75FB" w:rsidRPr="00F10237" w:rsidRDefault="00EC75FB">
      <w:pPr>
        <w:tabs>
          <w:tab w:val="center" w:pos="4680"/>
        </w:tabs>
        <w:suppressAutoHyphens/>
        <w:rPr>
          <w:rFonts w:ascii="Times New Roman" w:hAnsi="Times New Roman"/>
        </w:rPr>
      </w:pPr>
    </w:p>
    <w:p w:rsidR="00EC75FB" w:rsidRPr="00F10237" w:rsidRDefault="00EC75FB">
      <w:pPr>
        <w:tabs>
          <w:tab w:val="center" w:pos="4680"/>
        </w:tabs>
        <w:suppressAutoHyphens/>
        <w:rPr>
          <w:rFonts w:ascii="Times New Roman" w:hAnsi="Times New Roman"/>
        </w:rPr>
      </w:pPr>
    </w:p>
    <w:p w:rsidR="00EC75FB" w:rsidRPr="00F10237" w:rsidRDefault="00EC75FB">
      <w:pPr>
        <w:tabs>
          <w:tab w:val="center" w:pos="4680"/>
        </w:tabs>
        <w:suppressAutoHyphens/>
        <w:rPr>
          <w:rFonts w:ascii="Times New Roman" w:hAnsi="Times New Roman"/>
        </w:rPr>
      </w:pPr>
    </w:p>
    <w:p w:rsidR="00EC75FB" w:rsidRDefault="00EC75FB">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Default="00A13A83">
      <w:pPr>
        <w:tabs>
          <w:tab w:val="center" w:pos="4680"/>
        </w:tabs>
        <w:suppressAutoHyphens/>
        <w:rPr>
          <w:rFonts w:ascii="Times New Roman" w:hAnsi="Times New Roman"/>
        </w:rPr>
      </w:pPr>
    </w:p>
    <w:p w:rsidR="00A13A83" w:rsidRPr="00F10237" w:rsidRDefault="00A13A83">
      <w:pPr>
        <w:tabs>
          <w:tab w:val="center" w:pos="4680"/>
        </w:tabs>
        <w:suppressAutoHyphens/>
        <w:rPr>
          <w:rFonts w:ascii="Times New Roman" w:hAnsi="Times New Roman"/>
        </w:rPr>
      </w:pPr>
    </w:p>
    <w:p w:rsidR="005E6452" w:rsidRPr="00F10237" w:rsidRDefault="005E6452">
      <w:pPr>
        <w:tabs>
          <w:tab w:val="center" w:pos="4680"/>
        </w:tabs>
        <w:suppressAutoHyphens/>
        <w:jc w:val="center"/>
        <w:rPr>
          <w:rFonts w:ascii="Times New Roman" w:hAnsi="Times New Roman"/>
          <w:b/>
          <w:sz w:val="28"/>
          <w:lang w:val="fr-FR"/>
        </w:rPr>
      </w:pPr>
    </w:p>
    <w:p w:rsidR="005E6452"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rPr>
          <w:lang w:val="fr-FR"/>
        </w:rPr>
      </w:pPr>
      <w:r w:rsidRPr="00BC2000">
        <w:rPr>
          <w:lang w:val="fr-FR"/>
        </w:rPr>
        <w:t>SECTION  VII : QUALIFICATION CRITERIA</w:t>
      </w:r>
    </w:p>
    <w:p w:rsidR="002E0BDF" w:rsidRDefault="002E0BDF" w:rsidP="00BC2000">
      <w:pPr>
        <w:rPr>
          <w:lang w:val="fr-FR"/>
        </w:rPr>
      </w:pPr>
    </w:p>
    <w:p w:rsidR="005E6452" w:rsidRPr="00F10237" w:rsidRDefault="002E0BDF">
      <w:pPr>
        <w:tabs>
          <w:tab w:val="center" w:pos="4680"/>
        </w:tabs>
        <w:suppressAutoHyphens/>
        <w:rPr>
          <w:rFonts w:ascii="Times New Roman" w:hAnsi="Times New Roman"/>
          <w:color w:val="FF6600"/>
        </w:rPr>
      </w:pPr>
      <w:r w:rsidRPr="00BC2000">
        <w:rPr>
          <w:rFonts w:ascii="Times New Roman" w:hAnsi="Times New Roman"/>
          <w:lang w:val="fr-FR"/>
        </w:rPr>
        <w:tab/>
      </w:r>
      <w:r w:rsidRPr="00BC2000">
        <w:rPr>
          <w:rFonts w:ascii="Times New Roman" w:hAnsi="Times New Roman"/>
        </w:rPr>
        <w:t>(Referred to in Clause 11.2(b) of ITT)</w:t>
      </w:r>
    </w:p>
    <w:p w:rsidR="005E6452" w:rsidRPr="00F10237" w:rsidRDefault="005E6452">
      <w:pPr>
        <w:rPr>
          <w:rFonts w:ascii="Times New Roman" w:hAnsi="Times New Roman"/>
          <w:color w:val="FF6600"/>
        </w:rPr>
      </w:pPr>
    </w:p>
    <w:p w:rsidR="00FB0795" w:rsidRDefault="002E0BDF" w:rsidP="00DE3310">
      <w:pPr>
        <w:spacing w:line="220" w:lineRule="exact"/>
        <w:ind w:right="117"/>
      </w:pPr>
      <w:r w:rsidRPr="00BC2000">
        <w:rPr>
          <w:rFonts w:ascii="Times New Roman" w:hAnsi="Times New Roman"/>
          <w:color w:val="000000"/>
        </w:rPr>
        <w:t>1.</w:t>
      </w:r>
      <w:r w:rsidRPr="00BC2000">
        <w:rPr>
          <w:rFonts w:ascii="Times New Roman" w:hAnsi="Times New Roman"/>
          <w:color w:val="000000"/>
        </w:rPr>
        <w:tab/>
        <w:t>(a)</w:t>
      </w:r>
      <w:r w:rsidRPr="00BC2000">
        <w:rPr>
          <w:rFonts w:ascii="Times New Roman" w:hAnsi="Times New Roman"/>
          <w:color w:val="000000"/>
        </w:rPr>
        <w:tab/>
        <w:t>The tenderer should be a manufacture</w:t>
      </w:r>
      <w:r w:rsidR="00A13A83">
        <w:rPr>
          <w:rFonts w:ascii="Times New Roman" w:hAnsi="Times New Roman"/>
          <w:color w:val="000000"/>
        </w:rPr>
        <w:t>r</w:t>
      </w:r>
      <w:r w:rsidRPr="00BC2000">
        <w:rPr>
          <w:rFonts w:ascii="Times New Roman" w:hAnsi="Times New Roman"/>
          <w:color w:val="000000"/>
        </w:rPr>
        <w:t xml:space="preserve"> who must have manufactured, tested and supplied the </w:t>
      </w:r>
      <w:r w:rsidR="00FE2C3D">
        <w:rPr>
          <w:rFonts w:ascii="Times New Roman" w:hAnsi="Times New Roman"/>
          <w:color w:val="000000"/>
          <w:highlight w:val="yellow"/>
        </w:rPr>
        <w:t>E-</w:t>
      </w:r>
      <w:r w:rsidRPr="00ED2752">
        <w:rPr>
          <w:rFonts w:ascii="Times New Roman" w:hAnsi="Times New Roman"/>
          <w:color w:val="000000"/>
          <w:highlight w:val="yellow"/>
        </w:rPr>
        <w:t>Rickshaws</w:t>
      </w:r>
      <w:r w:rsidRPr="00BC2000">
        <w:rPr>
          <w:rFonts w:ascii="Times New Roman" w:hAnsi="Times New Roman"/>
          <w:color w:val="000000"/>
        </w:rPr>
        <w:t xml:space="preserve"> with the specifications mentioned in the “Technical Specification”</w:t>
      </w:r>
      <w:r w:rsidR="00A13A83">
        <w:rPr>
          <w:rFonts w:ascii="Times New Roman" w:hAnsi="Times New Roman"/>
          <w:color w:val="000000"/>
        </w:rPr>
        <w:t xml:space="preserve"> </w:t>
      </w:r>
      <w:r w:rsidRPr="00BC2000">
        <w:rPr>
          <w:rFonts w:ascii="Times New Roman" w:hAnsi="Times New Roman"/>
          <w:color w:val="000000"/>
        </w:rPr>
        <w:t>a</w:t>
      </w:r>
      <w:r w:rsidR="00A13A83">
        <w:rPr>
          <w:rFonts w:ascii="Times New Roman" w:hAnsi="Times New Roman"/>
          <w:color w:val="000000"/>
        </w:rPr>
        <w:t>n</w:t>
      </w:r>
      <w:r w:rsidRPr="00BC2000">
        <w:rPr>
          <w:rFonts w:ascii="Times New Roman" w:hAnsi="Times New Roman"/>
          <w:color w:val="000000"/>
        </w:rPr>
        <w:t>d ‘Schedule of Requirements’ up to at least</w:t>
      </w:r>
      <w:r w:rsidR="00FB0795">
        <w:rPr>
          <w:rFonts w:ascii="Times New Roman" w:hAnsi="Times New Roman"/>
          <w:color w:val="000000"/>
        </w:rPr>
        <w:t xml:space="preserve"> 100%</w:t>
      </w:r>
      <w:r w:rsidRPr="00BC2000">
        <w:rPr>
          <w:rFonts w:ascii="Times New Roman" w:hAnsi="Times New Roman"/>
          <w:color w:val="000000"/>
        </w:rPr>
        <w:t xml:space="preserve"> </w:t>
      </w:r>
      <w:r w:rsidR="00FB0795">
        <w:rPr>
          <w:rFonts w:ascii="Times New Roman" w:hAnsi="Times New Roman"/>
          <w:color w:val="000000"/>
        </w:rPr>
        <w:t>of the quantity required</w:t>
      </w:r>
      <w:r w:rsidRPr="00BC2000">
        <w:rPr>
          <w:rFonts w:ascii="Times New Roman" w:hAnsi="Times New Roman"/>
          <w:color w:val="000000"/>
        </w:rPr>
        <w:t xml:space="preserve"> </w:t>
      </w:r>
      <w:r w:rsidR="00FB0795">
        <w:rPr>
          <w:rFonts w:ascii="Times New Roman" w:hAnsi="Times New Roman"/>
          <w:color w:val="000000"/>
        </w:rPr>
        <w:t xml:space="preserve"> in any one of the </w:t>
      </w:r>
      <w:r w:rsidRPr="00BC2000">
        <w:rPr>
          <w:rFonts w:ascii="Times New Roman" w:hAnsi="Times New Roman"/>
          <w:color w:val="000000"/>
        </w:rPr>
        <w:t>last 3 years</w:t>
      </w:r>
      <w:r w:rsidR="00FB0795">
        <w:rPr>
          <w:rFonts w:ascii="Times New Roman" w:hAnsi="Times New Roman"/>
          <w:color w:val="000000"/>
        </w:rPr>
        <w:t xml:space="preserve"> (2015-16 to 2017-18). </w:t>
      </w:r>
      <w:r w:rsidRPr="00BC2000">
        <w:rPr>
          <w:rFonts w:ascii="Times New Roman" w:hAnsi="Times New Roman"/>
          <w:color w:val="000000"/>
        </w:rPr>
        <w:t>The vehicles offered for supply must be of the most recent series models and should have been approved by competent authority.</w:t>
      </w:r>
      <w:r w:rsidR="00FB0795">
        <w:rPr>
          <w:rFonts w:ascii="Times New Roman" w:hAnsi="Times New Roman"/>
          <w:color w:val="000000"/>
        </w:rPr>
        <w:t xml:space="preserve"> </w:t>
      </w:r>
      <w:r w:rsidR="00FB0795" w:rsidRPr="00FB0795">
        <w:rPr>
          <w:rFonts w:ascii="Times New Roman" w:hAnsi="Times New Roman"/>
          <w:color w:val="000000"/>
        </w:rPr>
        <w:t xml:space="preserve">The models should have been released on or </w:t>
      </w:r>
      <w:r w:rsidR="00FB0795">
        <w:rPr>
          <w:rFonts w:ascii="Times New Roman" w:hAnsi="Times New Roman"/>
          <w:color w:val="000000"/>
        </w:rPr>
        <w:t>after 2017</w:t>
      </w:r>
      <w:r w:rsidR="00FB0795" w:rsidRPr="00FB0795">
        <w:rPr>
          <w:rFonts w:ascii="Times New Roman" w:hAnsi="Times New Roman"/>
          <w:color w:val="000000"/>
        </w:rPr>
        <w:t xml:space="preserve"> and be in satisfactory operation for minimum 12 months.</w:t>
      </w:r>
    </w:p>
    <w:p w:rsidR="00EC75FB" w:rsidRPr="00F10237" w:rsidRDefault="00EC75FB">
      <w:pPr>
        <w:tabs>
          <w:tab w:val="left" w:pos="720"/>
        </w:tabs>
        <w:ind w:left="1440" w:hanging="1440"/>
        <w:rPr>
          <w:rFonts w:ascii="Times New Roman" w:hAnsi="Times New Roman"/>
          <w:color w:val="000000"/>
        </w:rPr>
      </w:pPr>
    </w:p>
    <w:p w:rsidR="005E6452" w:rsidRPr="00F10237" w:rsidRDefault="005E6452">
      <w:pPr>
        <w:tabs>
          <w:tab w:val="left" w:pos="720"/>
        </w:tabs>
        <w:ind w:left="1440" w:hanging="1440"/>
        <w:rPr>
          <w:rFonts w:ascii="Times New Roman" w:hAnsi="Times New Roman"/>
          <w:color w:val="000000"/>
        </w:rPr>
      </w:pPr>
    </w:p>
    <w:p w:rsidR="005E6452" w:rsidRPr="00F10237" w:rsidRDefault="002E0BDF">
      <w:pPr>
        <w:tabs>
          <w:tab w:val="left" w:pos="720"/>
        </w:tabs>
        <w:ind w:left="1440" w:hanging="1440"/>
        <w:rPr>
          <w:rFonts w:ascii="Times New Roman" w:hAnsi="Times New Roman"/>
          <w:color w:val="000000"/>
        </w:rPr>
      </w:pPr>
      <w:r w:rsidRPr="00BC2000">
        <w:rPr>
          <w:color w:val="000000"/>
        </w:rPr>
        <w:tab/>
      </w:r>
      <w:r w:rsidRPr="00BC2000">
        <w:rPr>
          <w:rFonts w:ascii="Times New Roman" w:hAnsi="Times New Roman"/>
          <w:color w:val="000000"/>
        </w:rPr>
        <w:t>(b)</w:t>
      </w:r>
      <w:r w:rsidRPr="00BC2000">
        <w:rPr>
          <w:rFonts w:ascii="Times New Roman" w:hAnsi="Times New Roman"/>
          <w:color w:val="000000"/>
        </w:rPr>
        <w:tab/>
        <w:t xml:space="preserve">Tenders </w:t>
      </w:r>
      <w:r w:rsidR="00ED2752" w:rsidRPr="00BC2000">
        <w:rPr>
          <w:rFonts w:ascii="Times New Roman" w:hAnsi="Times New Roman"/>
          <w:color w:val="000000"/>
        </w:rPr>
        <w:t xml:space="preserve">of </w:t>
      </w:r>
      <w:r w:rsidR="00ED2752">
        <w:rPr>
          <w:rFonts w:ascii="Times New Roman" w:hAnsi="Times New Roman"/>
          <w:color w:val="000000"/>
        </w:rPr>
        <w:t>tenderers</w:t>
      </w:r>
      <w:r w:rsidRPr="00BC2000">
        <w:rPr>
          <w:rFonts w:ascii="Times New Roman" w:hAnsi="Times New Roman"/>
          <w:color w:val="000000"/>
        </w:rPr>
        <w:t xml:space="preserve"> quoting as authorized representative of a manufacturer, meeting with the above requirement in full, can also be considered </w:t>
      </w:r>
      <w:r w:rsidR="00ED2752" w:rsidRPr="00BC2000">
        <w:rPr>
          <w:rFonts w:ascii="Times New Roman" w:hAnsi="Times New Roman"/>
          <w:color w:val="000000"/>
        </w:rPr>
        <w:t>provided:</w:t>
      </w:r>
    </w:p>
    <w:p w:rsidR="005E6452" w:rsidRPr="00F10237" w:rsidRDefault="005E6452">
      <w:pPr>
        <w:tabs>
          <w:tab w:val="left" w:pos="720"/>
        </w:tabs>
        <w:ind w:left="1440" w:hanging="1440"/>
        <w:rPr>
          <w:rFonts w:ascii="Times New Roman" w:hAnsi="Times New Roman"/>
          <w:color w:val="000000"/>
        </w:rPr>
      </w:pPr>
    </w:p>
    <w:p w:rsidR="005E6452" w:rsidRPr="00F10237" w:rsidRDefault="002E0BDF">
      <w:pPr>
        <w:tabs>
          <w:tab w:val="left" w:pos="720"/>
          <w:tab w:val="left" w:pos="1440"/>
        </w:tabs>
        <w:ind w:left="2160" w:hanging="2160"/>
        <w:rPr>
          <w:rFonts w:ascii="Times New Roman" w:hAnsi="Times New Roman"/>
          <w:color w:val="000000"/>
        </w:rPr>
      </w:pPr>
      <w:r w:rsidRPr="00BC2000">
        <w:rPr>
          <w:rFonts w:ascii="Times New Roman" w:hAnsi="Times New Roman"/>
          <w:color w:val="000000"/>
        </w:rPr>
        <w:tab/>
      </w:r>
      <w:r w:rsidRPr="00BC2000">
        <w:rPr>
          <w:rFonts w:ascii="Times New Roman" w:hAnsi="Times New Roman"/>
          <w:color w:val="000000"/>
        </w:rPr>
        <w:tab/>
        <w:t>(</w:t>
      </w:r>
      <w:proofErr w:type="spellStart"/>
      <w:r w:rsidRPr="00BC2000">
        <w:rPr>
          <w:rFonts w:ascii="Times New Roman" w:hAnsi="Times New Roman"/>
          <w:color w:val="000000"/>
        </w:rPr>
        <w:t>i</w:t>
      </w:r>
      <w:proofErr w:type="spellEnd"/>
      <w:r w:rsidRPr="00BC2000">
        <w:rPr>
          <w:rFonts w:ascii="Times New Roman" w:hAnsi="Times New Roman"/>
          <w:color w:val="000000"/>
        </w:rPr>
        <w:t>)</w:t>
      </w:r>
      <w:r w:rsidRPr="00BC2000">
        <w:rPr>
          <w:rFonts w:ascii="Times New Roman" w:hAnsi="Times New Roman"/>
          <w:color w:val="000000"/>
        </w:rPr>
        <w:tab/>
        <w:t>the manufacturer furnishes authorization in the prescribed format assuring full guarantee and warranty obligations as per GCC and SCC; and</w:t>
      </w:r>
    </w:p>
    <w:p w:rsidR="005E6452" w:rsidRPr="00F10237" w:rsidRDefault="005E6452">
      <w:pPr>
        <w:tabs>
          <w:tab w:val="left" w:pos="720"/>
          <w:tab w:val="left" w:pos="1440"/>
        </w:tabs>
        <w:ind w:left="2160" w:hanging="2160"/>
        <w:rPr>
          <w:rFonts w:ascii="Times New Roman" w:hAnsi="Times New Roman"/>
          <w:color w:val="000000"/>
        </w:rPr>
      </w:pPr>
    </w:p>
    <w:p w:rsidR="002E0BDF" w:rsidRPr="00BC2000" w:rsidRDefault="002E0BDF" w:rsidP="00BC2000">
      <w:pPr>
        <w:numPr>
          <w:ilvl w:val="0"/>
          <w:numId w:val="30"/>
        </w:numPr>
        <w:tabs>
          <w:tab w:val="left" w:pos="720"/>
          <w:tab w:val="left" w:pos="1440"/>
        </w:tabs>
        <w:rPr>
          <w:rFonts w:ascii="Times New Roman" w:hAnsi="Times New Roman"/>
          <w:color w:val="000000"/>
        </w:rPr>
      </w:pPr>
      <w:proofErr w:type="gramStart"/>
      <w:r w:rsidRPr="00BC2000">
        <w:rPr>
          <w:rFonts w:ascii="Times New Roman" w:hAnsi="Times New Roman"/>
          <w:color w:val="000000"/>
        </w:rPr>
        <w:t>the</w:t>
      </w:r>
      <w:proofErr w:type="gramEnd"/>
      <w:r w:rsidRPr="00BC2000">
        <w:rPr>
          <w:rFonts w:ascii="Times New Roman" w:hAnsi="Times New Roman"/>
          <w:color w:val="000000"/>
        </w:rPr>
        <w:t xml:space="preserve"> tenderer, as authorized representative, has sup</w:t>
      </w:r>
      <w:r w:rsidR="00B1423F">
        <w:rPr>
          <w:rFonts w:ascii="Times New Roman" w:hAnsi="Times New Roman"/>
          <w:color w:val="000000"/>
        </w:rPr>
        <w:t>plied satisfactorily at least 75% of the</w:t>
      </w:r>
      <w:r w:rsidRPr="00BC2000">
        <w:rPr>
          <w:rFonts w:ascii="Times New Roman" w:hAnsi="Times New Roman"/>
          <w:color w:val="000000"/>
        </w:rPr>
        <w:t xml:space="preserve"> number of </w:t>
      </w:r>
      <w:r w:rsidR="00FE2C3D">
        <w:rPr>
          <w:rFonts w:ascii="Times New Roman" w:hAnsi="Times New Roman"/>
          <w:color w:val="000000"/>
          <w:highlight w:val="yellow"/>
        </w:rPr>
        <w:t>E-</w:t>
      </w:r>
      <w:r w:rsidRPr="00ED2752">
        <w:rPr>
          <w:rFonts w:ascii="Times New Roman" w:hAnsi="Times New Roman"/>
          <w:color w:val="000000"/>
          <w:highlight w:val="yellow"/>
        </w:rPr>
        <w:t>Rickshaws</w:t>
      </w:r>
      <w:r w:rsidR="00B1423F">
        <w:rPr>
          <w:rFonts w:ascii="Times New Roman" w:hAnsi="Times New Roman"/>
          <w:color w:val="000000"/>
        </w:rPr>
        <w:t xml:space="preserve"> required</w:t>
      </w:r>
      <w:r w:rsidRPr="00BC2000">
        <w:rPr>
          <w:rFonts w:ascii="Times New Roman" w:hAnsi="Times New Roman"/>
          <w:color w:val="000000"/>
        </w:rPr>
        <w:t xml:space="preserve"> as per specifications in the Schedule of Requirements in any one of the last three years</w:t>
      </w:r>
      <w:r w:rsidR="00DE3310">
        <w:rPr>
          <w:rFonts w:ascii="Times New Roman" w:hAnsi="Times New Roman"/>
          <w:color w:val="000000"/>
        </w:rPr>
        <w:t xml:space="preserve"> (2015-16 to 2017-18) </w:t>
      </w:r>
      <w:r w:rsidR="00DE3310" w:rsidRPr="00DE3310">
        <w:rPr>
          <w:rFonts w:ascii="Times New Roman" w:hAnsi="Times New Roman"/>
          <w:color w:val="000000"/>
        </w:rPr>
        <w:t>which must be in satisfactory operation for at least 12 months.</w:t>
      </w:r>
    </w:p>
    <w:p w:rsidR="002E0BDF" w:rsidRDefault="002E0BDF" w:rsidP="00BC2000">
      <w:pPr>
        <w:tabs>
          <w:tab w:val="left" w:pos="720"/>
          <w:tab w:val="left" w:pos="1440"/>
        </w:tabs>
        <w:ind w:left="2160"/>
        <w:rPr>
          <w:rFonts w:ascii="Times New Roman" w:hAnsi="Times New Roman"/>
          <w:color w:val="000000"/>
        </w:rPr>
      </w:pPr>
    </w:p>
    <w:p w:rsidR="002E0BDF" w:rsidRDefault="00A13A83" w:rsidP="00BC2000">
      <w:pPr>
        <w:pStyle w:val="ListParagraph"/>
        <w:numPr>
          <w:ilvl w:val="0"/>
          <w:numId w:val="42"/>
        </w:numPr>
        <w:tabs>
          <w:tab w:val="left" w:pos="720"/>
          <w:tab w:val="left" w:pos="1440"/>
        </w:tabs>
        <w:ind w:hanging="720"/>
        <w:rPr>
          <w:rFonts w:ascii="Times New Roman" w:hAnsi="Times New Roman"/>
          <w:color w:val="000000"/>
        </w:rPr>
      </w:pPr>
      <w:r w:rsidRPr="00BF3D4E">
        <w:rPr>
          <w:rFonts w:ascii="Times New Roman" w:hAnsi="Times New Roman"/>
        </w:rPr>
        <w:t>(</w:t>
      </w:r>
      <w:r w:rsidRPr="00BF3D4E">
        <w:t xml:space="preserve">a) </w:t>
      </w:r>
      <w:r>
        <w:rPr>
          <w:color w:val="000000"/>
        </w:rPr>
        <w:tab/>
      </w:r>
      <w:r w:rsidR="002E0BDF" w:rsidRPr="00BC2000">
        <w:rPr>
          <w:rFonts w:ascii="Times New Roman" w:hAnsi="Times New Roman"/>
          <w:color w:val="000000"/>
        </w:rPr>
        <w:t xml:space="preserve">The tenderer should provide documentary proof that they will be eligible to claim subsidy </w:t>
      </w:r>
      <w:r>
        <w:rPr>
          <w:rFonts w:ascii="Times New Roman" w:hAnsi="Times New Roman"/>
          <w:color w:val="000000"/>
        </w:rPr>
        <w:t xml:space="preserve">  </w:t>
      </w:r>
    </w:p>
    <w:p w:rsidR="002E0BDF" w:rsidRDefault="00A13A83" w:rsidP="00BC2000">
      <w:pPr>
        <w:tabs>
          <w:tab w:val="left" w:pos="720"/>
          <w:tab w:val="left" w:pos="1440"/>
        </w:tabs>
        <w:rPr>
          <w:rFonts w:ascii="Times New Roman" w:hAnsi="Times New Roman"/>
          <w:color w:val="000000"/>
        </w:rPr>
      </w:pPr>
      <w:r>
        <w:rPr>
          <w:rFonts w:ascii="Times New Roman" w:hAnsi="Times New Roman"/>
          <w:color w:val="000000"/>
        </w:rPr>
        <w:t xml:space="preserve">                   </w:t>
      </w:r>
      <w:bookmarkStart w:id="0" w:name="_GoBack"/>
      <w:bookmarkEnd w:id="0"/>
      <w:r>
        <w:rPr>
          <w:rFonts w:ascii="Times New Roman" w:hAnsi="Times New Roman"/>
          <w:color w:val="000000"/>
        </w:rPr>
        <w:t xml:space="preserve">           </w:t>
      </w:r>
      <w:r w:rsidR="002E0BDF" w:rsidRPr="00BC2000">
        <w:rPr>
          <w:rFonts w:ascii="Times New Roman" w:hAnsi="Times New Roman"/>
          <w:color w:val="000000"/>
        </w:rPr>
        <w:t xml:space="preserve">under the  Faster Adoption and Mobility of Electric Vehicles (FAME) scheme of Government </w:t>
      </w:r>
      <w:r>
        <w:rPr>
          <w:rFonts w:ascii="Times New Roman" w:hAnsi="Times New Roman"/>
          <w:color w:val="000000"/>
        </w:rPr>
        <w:t xml:space="preserve"> </w:t>
      </w:r>
    </w:p>
    <w:p w:rsidR="002E0BDF" w:rsidRPr="00BC2000" w:rsidRDefault="00A13A83" w:rsidP="00BC2000">
      <w:pPr>
        <w:tabs>
          <w:tab w:val="left" w:pos="720"/>
          <w:tab w:val="left" w:pos="1440"/>
        </w:tabs>
        <w:rPr>
          <w:rFonts w:ascii="Times New Roman" w:hAnsi="Times New Roman"/>
          <w:color w:val="000000"/>
        </w:rPr>
      </w:pPr>
      <w:r>
        <w:rPr>
          <w:rFonts w:ascii="Times New Roman" w:hAnsi="Times New Roman"/>
          <w:color w:val="000000"/>
        </w:rPr>
        <w:t xml:space="preserve">                             </w:t>
      </w:r>
      <w:r w:rsidR="002E0BDF" w:rsidRPr="00BC2000">
        <w:rPr>
          <w:rFonts w:ascii="Times New Roman" w:hAnsi="Times New Roman"/>
          <w:color w:val="000000"/>
        </w:rPr>
        <w:t>of India and that the amount has been taken into consideration in the Financial bid.</w:t>
      </w:r>
    </w:p>
    <w:p w:rsidR="00EC75FB" w:rsidRPr="00F10237" w:rsidRDefault="00EC75FB" w:rsidP="00EC75FB">
      <w:pPr>
        <w:ind w:left="1440" w:hanging="1440"/>
        <w:rPr>
          <w:color w:val="000000"/>
        </w:rPr>
      </w:pPr>
    </w:p>
    <w:p w:rsidR="002E0BDF" w:rsidRDefault="00A13A83" w:rsidP="00BC2000">
      <w:pPr>
        <w:ind w:left="1440" w:hanging="720"/>
        <w:rPr>
          <w:rFonts w:ascii="Times New Roman" w:hAnsi="Times New Roman"/>
          <w:color w:val="000000"/>
        </w:rPr>
      </w:pPr>
      <w:r>
        <w:rPr>
          <w:color w:val="000000"/>
        </w:rPr>
        <w:t>(b</w:t>
      </w:r>
      <w:r w:rsidR="002E0BDF" w:rsidRPr="00BC2000">
        <w:rPr>
          <w:color w:val="000000"/>
        </w:rPr>
        <w:t>)</w:t>
      </w:r>
      <w:r w:rsidR="002E0BDF" w:rsidRPr="00BC2000">
        <w:rPr>
          <w:color w:val="000000"/>
        </w:rPr>
        <w:tab/>
      </w:r>
      <w:r w:rsidR="002E0BDF" w:rsidRPr="00BC2000">
        <w:rPr>
          <w:rFonts w:ascii="Times New Roman" w:hAnsi="Times New Roman"/>
          <w:color w:val="000000"/>
        </w:rPr>
        <w:t xml:space="preserve">The tenderer should furnish the information on all past supplies and satisfactory performance for both (a) and (b) above, in </w:t>
      </w:r>
      <w:proofErr w:type="spellStart"/>
      <w:r w:rsidR="002E0BDF" w:rsidRPr="00BC2000">
        <w:rPr>
          <w:rFonts w:ascii="Times New Roman" w:hAnsi="Times New Roman"/>
          <w:color w:val="000000"/>
        </w:rPr>
        <w:t>proforma</w:t>
      </w:r>
      <w:proofErr w:type="spellEnd"/>
      <w:r w:rsidR="002E0BDF" w:rsidRPr="00BC2000">
        <w:rPr>
          <w:rFonts w:ascii="Times New Roman" w:hAnsi="Times New Roman"/>
          <w:color w:val="000000"/>
        </w:rPr>
        <w:t xml:space="preserve"> under Section XII</w:t>
      </w:r>
      <w:r w:rsidR="00DE3310">
        <w:rPr>
          <w:rFonts w:ascii="Times New Roman" w:hAnsi="Times New Roman"/>
          <w:color w:val="000000"/>
        </w:rPr>
        <w:t xml:space="preserve"> and XIIA</w:t>
      </w:r>
      <w:r w:rsidR="002E0BDF" w:rsidRPr="00BC2000">
        <w:rPr>
          <w:rFonts w:ascii="Times New Roman" w:hAnsi="Times New Roman"/>
          <w:color w:val="000000"/>
        </w:rPr>
        <w:t>.</w:t>
      </w:r>
    </w:p>
    <w:p w:rsidR="005E6452" w:rsidRPr="00F10237" w:rsidRDefault="005E6452">
      <w:pPr>
        <w:ind w:left="720" w:hanging="720"/>
        <w:rPr>
          <w:rFonts w:ascii="Times New Roman" w:hAnsi="Times New Roman"/>
          <w:color w:val="000000"/>
        </w:rPr>
      </w:pPr>
    </w:p>
    <w:p w:rsidR="002E0BDF" w:rsidRDefault="002E0BDF" w:rsidP="00BC2000">
      <w:pPr>
        <w:ind w:left="1440" w:hanging="720"/>
        <w:rPr>
          <w:rFonts w:ascii="Times New Roman" w:hAnsi="Times New Roman"/>
          <w:color w:val="000000"/>
        </w:rPr>
      </w:pPr>
      <w:r w:rsidRPr="00BC2000">
        <w:rPr>
          <w:rFonts w:ascii="Times New Roman" w:hAnsi="Times New Roman"/>
          <w:color w:val="000000"/>
        </w:rPr>
        <w:t>(</w:t>
      </w:r>
      <w:r w:rsidR="00A13A83">
        <w:rPr>
          <w:rFonts w:ascii="Times New Roman" w:hAnsi="Times New Roman"/>
          <w:color w:val="000000"/>
        </w:rPr>
        <w:t>c</w:t>
      </w:r>
      <w:r w:rsidRPr="00BC2000">
        <w:rPr>
          <w:rFonts w:ascii="Times New Roman" w:hAnsi="Times New Roman"/>
          <w:color w:val="000000"/>
        </w:rPr>
        <w:t xml:space="preserve">) </w:t>
      </w:r>
      <w:r w:rsidRPr="00BC2000">
        <w:rPr>
          <w:rFonts w:ascii="Times New Roman" w:hAnsi="Times New Roman"/>
          <w:color w:val="000000"/>
        </w:rPr>
        <w:tab/>
        <w:t>The interested manufacturers shall also be required to provide details of the service center / (s) where the post sales services can be availed along with their offer against this enquiry.</w:t>
      </w:r>
    </w:p>
    <w:p w:rsidR="002E0BDF" w:rsidRDefault="002E0BDF" w:rsidP="00BC2000">
      <w:pPr>
        <w:ind w:left="1440" w:hanging="720"/>
        <w:rPr>
          <w:rFonts w:ascii="Times New Roman" w:hAnsi="Times New Roman"/>
          <w:color w:val="000000"/>
        </w:rPr>
      </w:pPr>
    </w:p>
    <w:p w:rsidR="002E0BDF" w:rsidRPr="00DE3310" w:rsidRDefault="00A13A83" w:rsidP="00BC2000">
      <w:pPr>
        <w:pStyle w:val="ListParagraph"/>
        <w:numPr>
          <w:ilvl w:val="0"/>
          <w:numId w:val="42"/>
        </w:numPr>
        <w:ind w:left="0" w:firstLine="0"/>
        <w:rPr>
          <w:rFonts w:ascii="Times New Roman" w:hAnsi="Times New Roman"/>
        </w:rPr>
      </w:pPr>
      <w:r w:rsidRPr="00DE3310">
        <w:rPr>
          <w:rFonts w:ascii="Times New Roman" w:hAnsi="Times New Roman"/>
          <w:color w:val="000000"/>
        </w:rPr>
        <w:t xml:space="preserve">      </w:t>
      </w:r>
      <w:r w:rsidR="002240D0">
        <w:rPr>
          <w:rFonts w:ascii="Times New Roman" w:hAnsi="Times New Roman"/>
          <w:highlight w:val="yellow"/>
        </w:rPr>
        <w:t>E</w:t>
      </w:r>
      <w:r w:rsidRPr="00DE3310">
        <w:rPr>
          <w:rFonts w:ascii="Times New Roman" w:hAnsi="Times New Roman"/>
          <w:highlight w:val="yellow"/>
        </w:rPr>
        <w:t>-Rickshaw</w:t>
      </w:r>
      <w:r w:rsidRPr="00DE3310">
        <w:rPr>
          <w:rFonts w:ascii="Times New Roman" w:hAnsi="Times New Roman"/>
        </w:rPr>
        <w:t xml:space="preserve"> should have all the applicable approvals from competent authority like Automotive Research </w:t>
      </w:r>
      <w:r w:rsidR="00DE3310">
        <w:rPr>
          <w:rFonts w:ascii="Times New Roman" w:hAnsi="Times New Roman"/>
        </w:rPr>
        <w:t xml:space="preserve"> </w:t>
      </w:r>
      <w:r w:rsidRPr="00DE3310">
        <w:rPr>
          <w:rFonts w:ascii="Times New Roman" w:hAnsi="Times New Roman"/>
        </w:rPr>
        <w:t>Association of India (ARAI) or equivalent</w:t>
      </w:r>
    </w:p>
    <w:p w:rsidR="00DE3310" w:rsidRDefault="00DE3310" w:rsidP="00BC2000">
      <w:pPr>
        <w:rPr>
          <w:rFonts w:ascii="Times New Roman" w:eastAsia="Calibri" w:hAnsi="Times New Roman"/>
        </w:rPr>
      </w:pPr>
    </w:p>
    <w:p w:rsidR="00DE3310" w:rsidRDefault="00DE3310" w:rsidP="00BC2000">
      <w:pPr>
        <w:rPr>
          <w:rFonts w:ascii="Times New Roman" w:hAnsi="Times New Roman"/>
          <w:color w:val="000000"/>
        </w:rPr>
      </w:pPr>
    </w:p>
    <w:p w:rsidR="00DE3310" w:rsidRPr="00C67B84" w:rsidRDefault="00DE3310" w:rsidP="00C67B84">
      <w:pPr>
        <w:pStyle w:val="ListParagraph"/>
        <w:numPr>
          <w:ilvl w:val="0"/>
          <w:numId w:val="42"/>
        </w:numPr>
        <w:ind w:left="0" w:firstLine="0"/>
        <w:jc w:val="both"/>
        <w:rPr>
          <w:rFonts w:ascii="Times New Roman" w:hAnsi="Times New Roman"/>
          <w:highlight w:val="yellow"/>
        </w:rPr>
      </w:pPr>
      <w:r w:rsidRPr="00C67B84">
        <w:rPr>
          <w:rFonts w:ascii="Times New Roman" w:hAnsi="Times New Roman"/>
          <w:highlight w:val="yellow"/>
        </w:rPr>
        <w:t>Hands on training for operation and maintenance by the supplier is mandatory</w:t>
      </w:r>
    </w:p>
    <w:p w:rsidR="00DE3310" w:rsidRPr="00DE3310" w:rsidRDefault="00DE3310" w:rsidP="00DE3310">
      <w:pPr>
        <w:ind w:left="1440" w:hanging="720"/>
        <w:rPr>
          <w:rFonts w:ascii="Times New Roman" w:hAnsi="Times New Roman"/>
          <w:color w:val="000000"/>
        </w:rPr>
      </w:pPr>
    </w:p>
    <w:p w:rsidR="00DE3310" w:rsidRDefault="00DE3310" w:rsidP="00DE3310">
      <w:pPr>
        <w:pStyle w:val="ListParagraph"/>
        <w:numPr>
          <w:ilvl w:val="0"/>
          <w:numId w:val="42"/>
        </w:numPr>
        <w:tabs>
          <w:tab w:val="left" w:pos="90"/>
        </w:tabs>
        <w:spacing w:line="480" w:lineRule="auto"/>
        <w:ind w:left="0" w:firstLine="0"/>
        <w:rPr>
          <w:rFonts w:ascii="Times New Roman" w:hAnsi="Times New Roman"/>
          <w:color w:val="000000"/>
          <w:highlight w:val="yellow"/>
        </w:rPr>
      </w:pPr>
      <w:r w:rsidRPr="00DE3310">
        <w:rPr>
          <w:rFonts w:ascii="Times New Roman" w:hAnsi="Times New Roman"/>
          <w:color w:val="000000"/>
          <w:highlight w:val="yellow"/>
        </w:rPr>
        <w:t xml:space="preserve">   GST registration certificate.</w:t>
      </w:r>
    </w:p>
    <w:p w:rsidR="00DE3310" w:rsidRDefault="00DE3310" w:rsidP="00DE3310">
      <w:pPr>
        <w:pStyle w:val="ListParagraph"/>
        <w:numPr>
          <w:ilvl w:val="0"/>
          <w:numId w:val="42"/>
        </w:numPr>
        <w:tabs>
          <w:tab w:val="left" w:pos="90"/>
        </w:tabs>
        <w:spacing w:line="480" w:lineRule="auto"/>
        <w:ind w:left="0" w:firstLine="0"/>
        <w:rPr>
          <w:rFonts w:ascii="Times New Roman" w:hAnsi="Times New Roman"/>
          <w:color w:val="000000"/>
          <w:highlight w:val="yellow"/>
        </w:rPr>
      </w:pPr>
      <w:r w:rsidRPr="00DE3310">
        <w:rPr>
          <w:rFonts w:ascii="Times New Roman" w:hAnsi="Times New Roman"/>
          <w:color w:val="000000"/>
          <w:highlight w:val="yellow"/>
        </w:rPr>
        <w:t xml:space="preserve">PAN card </w:t>
      </w:r>
    </w:p>
    <w:p w:rsidR="00DE3310" w:rsidRDefault="00DE3310" w:rsidP="00DE3310">
      <w:pPr>
        <w:pStyle w:val="ListParagraph"/>
        <w:numPr>
          <w:ilvl w:val="0"/>
          <w:numId w:val="42"/>
        </w:numPr>
        <w:tabs>
          <w:tab w:val="left" w:pos="90"/>
        </w:tabs>
        <w:spacing w:line="480" w:lineRule="auto"/>
        <w:ind w:left="0" w:firstLine="0"/>
        <w:rPr>
          <w:rFonts w:ascii="Times New Roman" w:hAnsi="Times New Roman"/>
          <w:color w:val="000000"/>
          <w:highlight w:val="yellow"/>
        </w:rPr>
      </w:pPr>
      <w:r w:rsidRPr="00DE3310">
        <w:rPr>
          <w:rFonts w:ascii="Times New Roman" w:hAnsi="Times New Roman"/>
          <w:color w:val="000000"/>
          <w:highlight w:val="yellow"/>
        </w:rPr>
        <w:t xml:space="preserve">Annual turnover details for last 3 years </w:t>
      </w:r>
    </w:p>
    <w:p w:rsidR="00DE3310" w:rsidRPr="00DE3310" w:rsidRDefault="00DE3310" w:rsidP="00DE3310">
      <w:pPr>
        <w:pStyle w:val="ListParagraph"/>
        <w:numPr>
          <w:ilvl w:val="0"/>
          <w:numId w:val="42"/>
        </w:numPr>
        <w:tabs>
          <w:tab w:val="left" w:pos="90"/>
        </w:tabs>
        <w:spacing w:line="480" w:lineRule="auto"/>
        <w:ind w:left="0" w:firstLine="0"/>
        <w:rPr>
          <w:rFonts w:ascii="Times New Roman" w:hAnsi="Times New Roman"/>
          <w:color w:val="000000"/>
          <w:highlight w:val="yellow"/>
        </w:rPr>
      </w:pPr>
      <w:r w:rsidRPr="00DE3310">
        <w:rPr>
          <w:rFonts w:ascii="Times New Roman" w:hAnsi="Times New Roman"/>
          <w:color w:val="000000"/>
          <w:highlight w:val="yellow"/>
        </w:rPr>
        <w:t xml:space="preserve">Detailed Technical specifications </w:t>
      </w:r>
      <w:proofErr w:type="gramStart"/>
      <w:r w:rsidRPr="00DE3310">
        <w:rPr>
          <w:rFonts w:ascii="Times New Roman" w:hAnsi="Times New Roman"/>
          <w:color w:val="000000"/>
          <w:highlight w:val="yellow"/>
        </w:rPr>
        <w:t>of  the</w:t>
      </w:r>
      <w:proofErr w:type="gramEnd"/>
      <w:r w:rsidRPr="00DE3310">
        <w:rPr>
          <w:rFonts w:ascii="Times New Roman" w:hAnsi="Times New Roman"/>
          <w:color w:val="000000"/>
          <w:highlight w:val="yellow"/>
        </w:rPr>
        <w:t xml:space="preserve"> product.</w:t>
      </w:r>
    </w:p>
    <w:p w:rsidR="00DE3310" w:rsidRDefault="00DE3310" w:rsidP="00DE3310">
      <w:pPr>
        <w:spacing w:before="10" w:line="140" w:lineRule="exact"/>
        <w:rPr>
          <w:sz w:val="14"/>
          <w:szCs w:val="14"/>
        </w:rPr>
      </w:pPr>
    </w:p>
    <w:p w:rsidR="005E6452" w:rsidRPr="00F10237" w:rsidRDefault="005E6452">
      <w:pPr>
        <w:tabs>
          <w:tab w:val="left" w:pos="720"/>
        </w:tabs>
        <w:ind w:left="1440" w:hanging="1440"/>
        <w:rPr>
          <w:rFonts w:ascii="Times New Roman" w:hAnsi="Times New Roman"/>
          <w:color w:val="000000"/>
        </w:rPr>
      </w:pPr>
    </w:p>
    <w:p w:rsidR="005E6452" w:rsidRPr="00F10237" w:rsidRDefault="005E6452">
      <w:pPr>
        <w:tabs>
          <w:tab w:val="left" w:pos="720"/>
        </w:tabs>
        <w:ind w:left="1440" w:hanging="1440"/>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color w:val="FF6600"/>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tabs>
          <w:tab w:val="center" w:pos="4680"/>
        </w:tabs>
        <w:suppressAutoHyphens/>
        <w:rPr>
          <w:rFonts w:ascii="Times New Roman" w:hAnsi="Times New Roman"/>
          <w:b/>
          <w:u w:val="single"/>
        </w:rPr>
      </w:pPr>
      <w:r w:rsidRPr="00BC2000">
        <w:rPr>
          <w:rFonts w:ascii="Times New Roman" w:hAnsi="Times New Roman"/>
          <w:b/>
        </w:rPr>
        <w:tab/>
      </w:r>
      <w:r w:rsidRPr="00BC2000">
        <w:rPr>
          <w:rFonts w:ascii="Times New Roman" w:hAnsi="Times New Roman"/>
          <w:b/>
          <w:u w:val="single"/>
        </w:rPr>
        <w:t>SECTION VIII: TENDER  FORM</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b/>
          <w:u w:val="single"/>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EC75FB" w:rsidRPr="00F10237" w:rsidRDefault="002E0BD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Date :........................................</w:t>
      </w:r>
    </w:p>
    <w:p w:rsidR="005E6452" w:rsidRPr="00F10237" w:rsidRDefault="002E0BD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IFT No :....................................</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TO: (Name and address of purchaser)</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Sir/Madam :</w:t>
      </w:r>
    </w:p>
    <w:p w:rsidR="005E6452" w:rsidRPr="00F10237" w:rsidRDefault="005E6452">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F94021" w:rsidRPr="00F10237" w:rsidRDefault="002E0BDF" w:rsidP="00F94021">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 xml:space="preserve">Having examined the Tender Documents including Addenda Nos............... </w:t>
      </w:r>
      <w:r w:rsidRPr="00BC2000">
        <w:rPr>
          <w:rFonts w:ascii="Times New Roman" w:hAnsi="Times New Roman"/>
          <w:i/>
        </w:rPr>
        <w:t>[insert numbers]</w:t>
      </w:r>
      <w:r w:rsidRPr="00BC2000">
        <w:rPr>
          <w:rFonts w:ascii="Times New Roman" w:hAnsi="Times New Roman"/>
        </w:rPr>
        <w:t>, the receipt of which is hereby duly acknowledged, we, the undersigned, offer to supply and deliver</w:t>
      </w:r>
      <w:r w:rsidR="00ED2752">
        <w:rPr>
          <w:rFonts w:ascii="Times New Roman" w:hAnsi="Times New Roman"/>
        </w:rPr>
        <w:t xml:space="preserve"> </w:t>
      </w:r>
      <w:r w:rsidR="00182FC7" w:rsidRPr="00182FC7">
        <w:rPr>
          <w:rFonts w:ascii="Times New Roman" w:hAnsi="Times New Roman"/>
          <w:b/>
          <w:highlight w:val="yellow"/>
        </w:rPr>
        <w:t>5</w:t>
      </w:r>
      <w:r w:rsidRPr="00182FC7">
        <w:rPr>
          <w:rFonts w:ascii="Times New Roman" w:hAnsi="Times New Roman"/>
          <w:b/>
          <w:highlight w:val="yellow"/>
        </w:rPr>
        <w:t xml:space="preserve">0 number of E-Rickshaw </w:t>
      </w:r>
      <w:r w:rsidRPr="00ED2752">
        <w:rPr>
          <w:rFonts w:ascii="Times New Roman" w:hAnsi="Times New Roman"/>
          <w:highlight w:val="yellow"/>
        </w:rPr>
        <w:t>in conformity with the said tender document for the sum of</w:t>
      </w:r>
      <w:r w:rsidRPr="00BC2000">
        <w:rPr>
          <w:rFonts w:ascii="Times New Roman" w:hAnsi="Times New Roman"/>
        </w:rPr>
        <w:t xml:space="preserve"> ..................... </w:t>
      </w:r>
      <w:r w:rsidRPr="00BC2000">
        <w:rPr>
          <w:rFonts w:ascii="Times New Roman" w:hAnsi="Times New Roman"/>
          <w:i/>
        </w:rPr>
        <w:t>(Total tender amount in words and figures)</w:t>
      </w:r>
      <w:r w:rsidRPr="00BC2000">
        <w:rPr>
          <w:rFonts w:ascii="Times New Roman" w:hAnsi="Times New Roman"/>
        </w:rPr>
        <w:t xml:space="preserve"> or such other sums as may be ascertained in accordance with the Schedule of Prices attached herewith and made part of this tender.</w:t>
      </w:r>
    </w:p>
    <w:p w:rsidR="005E6452" w:rsidRPr="00F10237" w:rsidRDefault="005E6452" w:rsidP="00F94021">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We undertake, if our tender is accepted, to deliver the goods in accordance with the delivery schedule specified in the Schedule of Requirements.</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 xml:space="preserve">If our tender is accepted, we will obtain the guarantee of a bank in a sum equivalent </w:t>
      </w:r>
      <w:proofErr w:type="gramStart"/>
      <w:r w:rsidRPr="00BC2000">
        <w:rPr>
          <w:rFonts w:ascii="Times New Roman" w:hAnsi="Times New Roman"/>
        </w:rPr>
        <w:t>to  10</w:t>
      </w:r>
      <w:proofErr w:type="gramEnd"/>
      <w:r w:rsidRPr="00BC2000">
        <w:rPr>
          <w:rFonts w:ascii="Times New Roman" w:hAnsi="Times New Roman"/>
        </w:rPr>
        <w:t>%  percent of the Contract Price for the due performance of the Contract, in the form prescribed by the Purchaser.</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We agree to abide by this tender for the Tender validity period specified in Clause 14.1 of the ITT and it shall remain binding upon us and may be accepted at any time before the expiration of that period.</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Until a formal contract is prepared and executed, this tender, together with your written acceptance thereof and your notification of award, shall constitute a binding Contract between us.</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760"/>
          <w:tab w:val="left" w:pos="1360"/>
          <w:tab w:val="left" w:pos="2080"/>
          <w:tab w:val="left" w:pos="5680"/>
        </w:tabs>
        <w:rPr>
          <w:rFonts w:ascii="Times New Roman" w:hAnsi="Times New Roman"/>
        </w:rPr>
      </w:pPr>
      <w:r w:rsidRPr="00BC2000">
        <w:rPr>
          <w:rFonts w:ascii="Times New Roman" w:hAnsi="Times New Roman"/>
        </w:rPr>
        <w:t>We undertake that, in competing for (and, if the award is made to us, in executing) the above contract, we will strictly observe the laws against fraud and corruption in force in India namely “Prevention of Corruption Act 1988”.</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We understand that you are not bound to accept the lowest or any tender you may receive.</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We clarify/confirm that we comply with the eligibility requirements as per ITT Clause 1 of the tender documents.</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Dated this ....... day of ............................ 20 .....</w:t>
      </w: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5E6452">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p>
    <w:p w:rsidR="005E6452" w:rsidRPr="00F10237" w:rsidRDefault="002E0BDF">
      <w:pPr>
        <w:widowControl w:val="0"/>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imes New Roman" w:hAnsi="Times New Roman"/>
        </w:rPr>
      </w:pPr>
      <w:r w:rsidRPr="00BC2000">
        <w:rPr>
          <w:rFonts w:ascii="Times New Roman" w:hAnsi="Times New Roman"/>
        </w:rPr>
        <w:t>_________________________________</w:t>
      </w:r>
      <w:r w:rsidRPr="00BC2000">
        <w:rPr>
          <w:rFonts w:ascii="Times New Roman" w:hAnsi="Times New Roman"/>
        </w:rPr>
        <w:tab/>
        <w:t>___________________________________</w:t>
      </w:r>
    </w:p>
    <w:p w:rsidR="00EC75FB" w:rsidRPr="00F10237" w:rsidRDefault="002E0BDF">
      <w:pPr>
        <w:widowControl w:val="0"/>
        <w:tabs>
          <w:tab w:val="left" w:pos="7791"/>
          <w:tab w:val="right" w:pos="9360"/>
        </w:tabs>
        <w:suppressAutoHyphens/>
        <w:rPr>
          <w:rFonts w:ascii="Times New Roman" w:hAnsi="Times New Roman"/>
          <w:i/>
        </w:rPr>
      </w:pPr>
      <w:r w:rsidRPr="00BC2000">
        <w:rPr>
          <w:rFonts w:ascii="Times New Roman" w:hAnsi="Times New Roman"/>
          <w:i/>
        </w:rPr>
        <w:t>(signature)</w:t>
      </w:r>
    </w:p>
    <w:p w:rsidR="00EC75FB" w:rsidRPr="00F10237" w:rsidRDefault="00EC75FB">
      <w:pPr>
        <w:widowControl w:val="0"/>
        <w:tabs>
          <w:tab w:val="left" w:pos="7791"/>
          <w:tab w:val="right" w:pos="9360"/>
        </w:tabs>
        <w:suppressAutoHyphens/>
        <w:rPr>
          <w:rFonts w:ascii="Times New Roman" w:hAnsi="Times New Roman"/>
          <w:i/>
        </w:rPr>
      </w:pPr>
    </w:p>
    <w:p w:rsidR="005E6452" w:rsidRPr="00F10237" w:rsidRDefault="002E0BDF">
      <w:pPr>
        <w:widowControl w:val="0"/>
        <w:tabs>
          <w:tab w:val="left" w:pos="7791"/>
          <w:tab w:val="right" w:pos="9360"/>
        </w:tabs>
        <w:suppressAutoHyphens/>
        <w:rPr>
          <w:rFonts w:ascii="Times New Roman" w:hAnsi="Times New Roman"/>
          <w:i/>
        </w:rPr>
      </w:pPr>
      <w:r w:rsidRPr="00BC2000">
        <w:rPr>
          <w:rFonts w:ascii="Times New Roman" w:hAnsi="Times New Roman"/>
          <w:i/>
        </w:rPr>
        <w:t xml:space="preserve">(in the capacity of)    </w:t>
      </w:r>
    </w:p>
    <w:p w:rsidR="005E6452" w:rsidRPr="00F10237" w:rsidRDefault="005E6452">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EC75FB" w:rsidRPr="00F10237" w:rsidRDefault="00EC75FB">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5E6452" w:rsidRPr="00F10237" w:rsidRDefault="002E0BDF">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r w:rsidRPr="00BC2000">
        <w:rPr>
          <w:rFonts w:ascii="Times New Roman" w:hAnsi="Times New Roman"/>
        </w:rPr>
        <w:t>Duly authorized to sign Tender for and on behalf of _____________________________________________________</w:t>
      </w:r>
    </w:p>
    <w:p w:rsidR="005E6452" w:rsidRPr="00F10237" w:rsidRDefault="005E6452">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767B99" w:rsidRPr="00F10237" w:rsidRDefault="002E0BDF"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r w:rsidRPr="00BC2000">
        <w:rPr>
          <w:rFonts w:ascii="Times New Roman" w:hAnsi="Times New Roman"/>
        </w:rPr>
        <w:t>Basic Documents to be submitted as part of Technical Proposal</w:t>
      </w:r>
    </w:p>
    <w:p w:rsidR="00767B99" w:rsidRPr="00F10237" w:rsidRDefault="00767B99"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767B99" w:rsidRPr="00F10237" w:rsidRDefault="002E0BDF"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r w:rsidRPr="00BC2000">
        <w:rPr>
          <w:rFonts w:ascii="Times New Roman" w:hAnsi="Times New Roman"/>
        </w:rPr>
        <w:t>1.</w:t>
      </w:r>
      <w:r w:rsidRPr="00BC2000">
        <w:rPr>
          <w:rFonts w:ascii="Times New Roman" w:hAnsi="Times New Roman"/>
        </w:rPr>
        <w:tab/>
        <w:t>Company Profile / Brochure</w:t>
      </w:r>
    </w:p>
    <w:p w:rsidR="00767B99" w:rsidRPr="00F10237" w:rsidRDefault="002E0BDF"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r w:rsidRPr="00BC2000">
        <w:rPr>
          <w:rFonts w:ascii="Times New Roman" w:hAnsi="Times New Roman"/>
        </w:rPr>
        <w:t>2.</w:t>
      </w:r>
      <w:r w:rsidRPr="00BC2000">
        <w:rPr>
          <w:rFonts w:ascii="Times New Roman" w:hAnsi="Times New Roman"/>
        </w:rPr>
        <w:tab/>
        <w:t>Contact details of Authorized person for communication</w:t>
      </w:r>
    </w:p>
    <w:p w:rsidR="00767B99" w:rsidRPr="00F10237" w:rsidRDefault="002E0BDF"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r w:rsidRPr="00BC2000">
        <w:rPr>
          <w:rFonts w:ascii="Times New Roman" w:hAnsi="Times New Roman"/>
        </w:rPr>
        <w:t>3.</w:t>
      </w:r>
      <w:r w:rsidRPr="00BC2000">
        <w:rPr>
          <w:rFonts w:ascii="Times New Roman" w:hAnsi="Times New Roman"/>
        </w:rPr>
        <w:tab/>
        <w:t>Proposed Vehicle Models, its specifications and brochure (without any financial numbers)</w:t>
      </w:r>
    </w:p>
    <w:p w:rsidR="00767B99" w:rsidRPr="00F10237" w:rsidRDefault="002E0BDF"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r w:rsidRPr="00BC2000">
        <w:rPr>
          <w:rFonts w:ascii="Times New Roman" w:hAnsi="Times New Roman"/>
        </w:rPr>
        <w:t>4.</w:t>
      </w:r>
      <w:r w:rsidRPr="00BC2000">
        <w:rPr>
          <w:rFonts w:ascii="Times New Roman" w:hAnsi="Times New Roman"/>
        </w:rPr>
        <w:tab/>
        <w:t xml:space="preserve">Details of service center / details of arrangement for post sales services at </w:t>
      </w:r>
      <w:r w:rsidR="007041C9" w:rsidRPr="007041C9">
        <w:rPr>
          <w:rFonts w:ascii="Times New Roman" w:hAnsi="Times New Roman"/>
          <w:highlight w:val="yellow"/>
        </w:rPr>
        <w:t>Belagavi</w:t>
      </w:r>
    </w:p>
    <w:p w:rsidR="005E6452" w:rsidRPr="00F10237" w:rsidRDefault="002E0BDF" w:rsidP="00767B99">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ind w:left="900" w:hanging="900"/>
        <w:rPr>
          <w:rFonts w:ascii="Times New Roman" w:hAnsi="Times New Roman"/>
        </w:rPr>
      </w:pPr>
      <w:r w:rsidRPr="00BC2000">
        <w:rPr>
          <w:rFonts w:ascii="Times New Roman" w:hAnsi="Times New Roman"/>
        </w:rPr>
        <w:t>5.</w:t>
      </w:r>
      <w:r w:rsidRPr="00BC2000">
        <w:rPr>
          <w:rFonts w:ascii="Times New Roman" w:hAnsi="Times New Roman"/>
        </w:rPr>
        <w:tab/>
        <w:t>Details of places / manufacturing unit where demonstration of the vehicles can be conducted by the Manufacturer to the Authority;</w:t>
      </w:r>
    </w:p>
    <w:p w:rsidR="005E6452" w:rsidRDefault="005E6452">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3F16E0" w:rsidRDefault="003F16E0">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3F16E0" w:rsidRPr="00F10237" w:rsidRDefault="003F16E0">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F22CBC" w:rsidRPr="00F10237" w:rsidRDefault="002E0BDF" w:rsidP="00F22CBC">
      <w:pPr>
        <w:spacing w:line="276" w:lineRule="auto"/>
        <w:jc w:val="center"/>
        <w:rPr>
          <w:rFonts w:ascii="Tw Cen MT" w:hAnsi="Tw Cen MT"/>
          <w:b/>
          <w:sz w:val="28"/>
        </w:rPr>
      </w:pPr>
      <w:r w:rsidRPr="00BC2000">
        <w:rPr>
          <w:rFonts w:ascii="Tw Cen MT" w:hAnsi="Tw Cen MT"/>
          <w:b/>
          <w:sz w:val="28"/>
        </w:rPr>
        <w:lastRenderedPageBreak/>
        <w:t>Section - IX – Specimen Format for Financial Proposal</w:t>
      </w:r>
    </w:p>
    <w:p w:rsidR="00F22CBC" w:rsidRPr="00F10237" w:rsidRDefault="002E0BDF" w:rsidP="00F22CBC">
      <w:pPr>
        <w:spacing w:line="276" w:lineRule="auto"/>
        <w:jc w:val="center"/>
        <w:rPr>
          <w:rFonts w:ascii="Tw Cen MT" w:hAnsi="Tw Cen MT"/>
          <w:sz w:val="24"/>
        </w:rPr>
      </w:pPr>
      <w:r w:rsidRPr="00BC2000">
        <w:rPr>
          <w:rFonts w:ascii="Tw Cen MT" w:hAnsi="Tw Cen MT"/>
          <w:sz w:val="24"/>
        </w:rPr>
        <w:t>(Separate Financial Proposal to be submitted for each model type)</w:t>
      </w:r>
    </w:p>
    <w:p w:rsidR="00F22CBC" w:rsidRPr="00F10237" w:rsidRDefault="00F22CBC" w:rsidP="00F22CBC">
      <w:pPr>
        <w:spacing w:line="276" w:lineRule="auto"/>
        <w:rPr>
          <w:rFonts w:ascii="Tw Cen MT" w:hAnsi="Tw Cen MT"/>
          <w:sz w:val="24"/>
        </w:rPr>
      </w:pPr>
    </w:p>
    <w:p w:rsidR="00F22CBC" w:rsidRPr="00F10237" w:rsidRDefault="002E0BDF" w:rsidP="00F22CBC">
      <w:pPr>
        <w:autoSpaceDE w:val="0"/>
        <w:autoSpaceDN w:val="0"/>
        <w:adjustRightInd w:val="0"/>
        <w:rPr>
          <w:rFonts w:ascii="Tw Cen MT" w:hAnsi="Tw Cen MT"/>
          <w:sz w:val="22"/>
          <w:szCs w:val="22"/>
        </w:rPr>
      </w:pPr>
      <w:r w:rsidRPr="00BC2000">
        <w:rPr>
          <w:rFonts w:ascii="Tw Cen MT" w:hAnsi="Tw Cen MT"/>
          <w:sz w:val="22"/>
          <w:szCs w:val="22"/>
        </w:rPr>
        <w:t>Date:</w:t>
      </w:r>
    </w:p>
    <w:p w:rsidR="00F22CBC" w:rsidRPr="00F10237" w:rsidRDefault="00F22CBC" w:rsidP="00F22CBC">
      <w:pPr>
        <w:autoSpaceDE w:val="0"/>
        <w:autoSpaceDN w:val="0"/>
        <w:adjustRightInd w:val="0"/>
        <w:rPr>
          <w:rFonts w:ascii="Tw Cen MT" w:hAnsi="Tw Cen MT"/>
          <w:sz w:val="22"/>
          <w:szCs w:val="22"/>
        </w:rPr>
      </w:pPr>
    </w:p>
    <w:p w:rsidR="00F22CBC" w:rsidRPr="00F10237" w:rsidRDefault="002E0BDF" w:rsidP="00F22CBC">
      <w:pPr>
        <w:autoSpaceDE w:val="0"/>
        <w:autoSpaceDN w:val="0"/>
        <w:adjustRightInd w:val="0"/>
        <w:rPr>
          <w:rFonts w:ascii="Tw Cen MT" w:hAnsi="Tw Cen MT"/>
          <w:sz w:val="22"/>
          <w:szCs w:val="22"/>
        </w:rPr>
      </w:pPr>
      <w:r w:rsidRPr="00BC2000">
        <w:rPr>
          <w:rFonts w:ascii="Tw Cen MT" w:hAnsi="Tw Cen MT"/>
          <w:sz w:val="22"/>
          <w:szCs w:val="22"/>
        </w:rPr>
        <w:t>To,</w:t>
      </w:r>
    </w:p>
    <w:p w:rsidR="00F22CBC" w:rsidRPr="00F10237" w:rsidRDefault="002E0BDF" w:rsidP="00F22CBC">
      <w:pPr>
        <w:ind w:right="389"/>
        <w:jc w:val="both"/>
        <w:rPr>
          <w:rFonts w:ascii="Tw Cen MT" w:hAnsi="Tw Cen MT"/>
          <w:sz w:val="22"/>
          <w:szCs w:val="22"/>
        </w:rPr>
      </w:pPr>
      <w:r w:rsidRPr="00BC2000">
        <w:rPr>
          <w:rFonts w:ascii="Tw Cen MT" w:hAnsi="Tw Cen MT"/>
          <w:sz w:val="22"/>
          <w:szCs w:val="22"/>
        </w:rPr>
        <w:t>Managing Director</w:t>
      </w:r>
    </w:p>
    <w:p w:rsidR="00F22CBC" w:rsidRPr="00ED2752" w:rsidRDefault="00ED2752" w:rsidP="00F22CBC">
      <w:pPr>
        <w:pStyle w:val="NRDAhead3"/>
        <w:tabs>
          <w:tab w:val="num" w:pos="720"/>
        </w:tabs>
        <w:rPr>
          <w:rFonts w:ascii="Tw Cen MT" w:hAnsi="Tw Cen MT"/>
          <w:sz w:val="22"/>
          <w:szCs w:val="22"/>
          <w:highlight w:val="yellow"/>
          <w:lang w:val="en-IN"/>
        </w:rPr>
      </w:pPr>
      <w:r w:rsidRPr="00ED2752">
        <w:rPr>
          <w:rFonts w:ascii="Tw Cen MT" w:hAnsi="Tw Cen MT"/>
          <w:sz w:val="22"/>
          <w:szCs w:val="22"/>
          <w:highlight w:val="yellow"/>
          <w:lang w:val="en-IN"/>
        </w:rPr>
        <w:t>Belagavi</w:t>
      </w:r>
      <w:r w:rsidR="002E0BDF" w:rsidRPr="00ED2752">
        <w:rPr>
          <w:rFonts w:ascii="Tw Cen MT" w:hAnsi="Tw Cen MT"/>
          <w:sz w:val="22"/>
          <w:szCs w:val="22"/>
          <w:highlight w:val="yellow"/>
          <w:lang w:val="en-IN"/>
        </w:rPr>
        <w:t xml:space="preserve"> Smart City Limited,</w:t>
      </w:r>
    </w:p>
    <w:p w:rsidR="00F22CBC" w:rsidRPr="00ED2752" w:rsidRDefault="00ED2752" w:rsidP="00F22CBC">
      <w:pPr>
        <w:pStyle w:val="NRDAhead3"/>
        <w:tabs>
          <w:tab w:val="num" w:pos="720"/>
        </w:tabs>
        <w:rPr>
          <w:rFonts w:ascii="Tw Cen MT" w:hAnsi="Tw Cen MT"/>
          <w:sz w:val="22"/>
          <w:szCs w:val="22"/>
          <w:highlight w:val="yellow"/>
          <w:lang w:val="en-IN"/>
        </w:rPr>
      </w:pPr>
      <w:r w:rsidRPr="00ED2752">
        <w:rPr>
          <w:rFonts w:ascii="Book Antiqua" w:hAnsi="Book Antiqua" w:cs="Calibri"/>
          <w:sz w:val="20"/>
          <w:szCs w:val="20"/>
          <w:highlight w:val="yellow"/>
          <w:lang w:val="pt-BR"/>
        </w:rPr>
        <w:t>C.T.S No: 197, GURUWAR PETH</w:t>
      </w:r>
    </w:p>
    <w:p w:rsidR="00F22CBC" w:rsidRPr="00F10237" w:rsidRDefault="00ED2752" w:rsidP="00F22CBC">
      <w:pPr>
        <w:autoSpaceDE w:val="0"/>
        <w:autoSpaceDN w:val="0"/>
        <w:adjustRightInd w:val="0"/>
        <w:rPr>
          <w:rFonts w:ascii="Tw Cen MT" w:hAnsi="Tw Cen MT"/>
          <w:sz w:val="22"/>
          <w:szCs w:val="22"/>
        </w:rPr>
      </w:pPr>
      <w:r w:rsidRPr="00ED2752">
        <w:rPr>
          <w:rFonts w:ascii="Book Antiqua" w:hAnsi="Book Antiqua" w:cs="Calibri"/>
          <w:highlight w:val="yellow"/>
          <w:lang w:val="pt-BR"/>
        </w:rPr>
        <w:t>TILAKWADI</w:t>
      </w:r>
      <w:r w:rsidRPr="00ED2752">
        <w:rPr>
          <w:rFonts w:ascii="Book Antiqua" w:hAnsi="Book Antiqua" w:cs="Calibri"/>
          <w:b/>
          <w:highlight w:val="yellow"/>
          <w:lang w:val="pt-BR"/>
        </w:rPr>
        <w:t xml:space="preserve">, </w:t>
      </w:r>
      <w:r w:rsidRPr="00ED2752">
        <w:rPr>
          <w:rFonts w:cs="Tahoma"/>
          <w:bCs/>
          <w:highlight w:val="yellow"/>
        </w:rPr>
        <w:t>BELAGAVI</w:t>
      </w:r>
      <w:r w:rsidRPr="00ED2752">
        <w:rPr>
          <w:rFonts w:ascii="Book Antiqua" w:hAnsi="Book Antiqua" w:cs="Calibri"/>
          <w:b/>
          <w:highlight w:val="yellow"/>
          <w:lang w:val="pt-BR"/>
        </w:rPr>
        <w:t xml:space="preserve"> -</w:t>
      </w:r>
      <w:r w:rsidRPr="00ED2752">
        <w:rPr>
          <w:rFonts w:ascii="Book Antiqua" w:hAnsi="Book Antiqua" w:cs="Calibri"/>
          <w:highlight w:val="yellow"/>
          <w:lang w:val="pt-BR"/>
        </w:rPr>
        <w:t>590006.</w:t>
      </w:r>
    </w:p>
    <w:p w:rsidR="00F22CBC" w:rsidRPr="00F10237" w:rsidRDefault="00F22CBC" w:rsidP="00F22CBC">
      <w:pPr>
        <w:autoSpaceDE w:val="0"/>
        <w:autoSpaceDN w:val="0"/>
        <w:adjustRightInd w:val="0"/>
        <w:rPr>
          <w:rFonts w:ascii="Tw Cen MT" w:hAnsi="Tw Cen MT"/>
          <w:sz w:val="22"/>
          <w:szCs w:val="22"/>
        </w:rPr>
      </w:pPr>
    </w:p>
    <w:p w:rsidR="00F22CBC" w:rsidRPr="00F10237" w:rsidRDefault="00F22CBC" w:rsidP="00F22CBC">
      <w:pPr>
        <w:autoSpaceDE w:val="0"/>
        <w:autoSpaceDN w:val="0"/>
        <w:adjustRightInd w:val="0"/>
        <w:rPr>
          <w:rFonts w:ascii="Tw Cen MT" w:hAnsi="Tw Cen MT"/>
          <w:sz w:val="22"/>
          <w:szCs w:val="22"/>
        </w:rPr>
      </w:pPr>
    </w:p>
    <w:p w:rsidR="00F22CBC" w:rsidRPr="00F10237" w:rsidRDefault="002E0BDF" w:rsidP="00F22CBC">
      <w:pPr>
        <w:autoSpaceDE w:val="0"/>
        <w:autoSpaceDN w:val="0"/>
        <w:adjustRightInd w:val="0"/>
        <w:ind w:left="426" w:hanging="426"/>
        <w:jc w:val="both"/>
        <w:rPr>
          <w:rFonts w:ascii="Tw Cen MT" w:hAnsi="Tw Cen MT"/>
          <w:b/>
          <w:sz w:val="22"/>
          <w:szCs w:val="22"/>
        </w:rPr>
      </w:pPr>
      <w:r w:rsidRPr="00BC2000">
        <w:rPr>
          <w:rFonts w:ascii="Tw Cen MT" w:hAnsi="Tw Cen MT"/>
          <w:b/>
          <w:sz w:val="22"/>
          <w:szCs w:val="22"/>
        </w:rPr>
        <w:t xml:space="preserve">Re: Model Name - ____________________________: </w:t>
      </w:r>
      <w:r w:rsidR="00277CB6">
        <w:rPr>
          <w:rFonts w:ascii="Tw Cen MT" w:hAnsi="Tw Cen MT"/>
          <w:sz w:val="22"/>
          <w:szCs w:val="22"/>
          <w:highlight w:val="yellow"/>
        </w:rPr>
        <w:t>Offer for supply of 5</w:t>
      </w:r>
      <w:r w:rsidR="00FE2C3D">
        <w:rPr>
          <w:rFonts w:ascii="Tw Cen MT" w:hAnsi="Tw Cen MT"/>
          <w:sz w:val="22"/>
          <w:szCs w:val="22"/>
          <w:highlight w:val="yellow"/>
        </w:rPr>
        <w:t>0 E</w:t>
      </w:r>
      <w:r w:rsidRPr="00ED2752">
        <w:rPr>
          <w:rFonts w:ascii="Tw Cen MT" w:hAnsi="Tw Cen MT"/>
          <w:sz w:val="22"/>
          <w:szCs w:val="22"/>
          <w:highlight w:val="yellow"/>
        </w:rPr>
        <w:t xml:space="preserve">-Rickshaws of </w:t>
      </w:r>
      <w:r w:rsidR="00277CB6" w:rsidRPr="00ED2752">
        <w:rPr>
          <w:rFonts w:ascii="Tw Cen MT" w:hAnsi="Tw Cen MT"/>
          <w:sz w:val="22"/>
          <w:szCs w:val="22"/>
          <w:highlight w:val="yellow"/>
        </w:rPr>
        <w:t>the proposed</w:t>
      </w:r>
      <w:r w:rsidRPr="00ED2752">
        <w:rPr>
          <w:rFonts w:ascii="Tw Cen MT" w:hAnsi="Tw Cen MT"/>
          <w:sz w:val="22"/>
          <w:szCs w:val="22"/>
          <w:highlight w:val="yellow"/>
        </w:rPr>
        <w:t xml:space="preserve"> model</w:t>
      </w:r>
      <w:r w:rsidR="0052040E">
        <w:rPr>
          <w:rFonts w:ascii="Tw Cen MT" w:hAnsi="Tw Cen MT"/>
          <w:sz w:val="22"/>
          <w:szCs w:val="22"/>
        </w:rPr>
        <w:t>.</w:t>
      </w:r>
    </w:p>
    <w:p w:rsidR="00F22CBC" w:rsidRPr="00F10237" w:rsidRDefault="00F22CBC" w:rsidP="00F22CBC">
      <w:pPr>
        <w:autoSpaceDE w:val="0"/>
        <w:autoSpaceDN w:val="0"/>
        <w:adjustRightInd w:val="0"/>
        <w:rPr>
          <w:rFonts w:ascii="Tw Cen MT" w:hAnsi="Tw Cen MT"/>
          <w:b/>
          <w:sz w:val="22"/>
          <w:szCs w:val="22"/>
        </w:rPr>
      </w:pPr>
    </w:p>
    <w:p w:rsidR="00F22CBC" w:rsidRPr="00F10237" w:rsidRDefault="002E0BDF" w:rsidP="00F22CBC">
      <w:pPr>
        <w:autoSpaceDE w:val="0"/>
        <w:autoSpaceDN w:val="0"/>
        <w:adjustRightInd w:val="0"/>
        <w:rPr>
          <w:rFonts w:ascii="Tw Cen MT" w:hAnsi="Tw Cen MT"/>
          <w:sz w:val="22"/>
          <w:szCs w:val="22"/>
        </w:rPr>
      </w:pPr>
      <w:r w:rsidRPr="00BC2000">
        <w:rPr>
          <w:rFonts w:ascii="Tw Cen MT" w:hAnsi="Tw Cen MT"/>
          <w:sz w:val="22"/>
          <w:szCs w:val="22"/>
        </w:rPr>
        <w:t>Sir,</w:t>
      </w:r>
    </w:p>
    <w:p w:rsidR="00F22CBC" w:rsidRPr="00F10237" w:rsidRDefault="00F22CBC" w:rsidP="00F22CBC">
      <w:pPr>
        <w:ind w:right="389"/>
        <w:jc w:val="both"/>
        <w:rPr>
          <w:rFonts w:ascii="Tw Cen MT" w:hAnsi="Tw Cen MT"/>
          <w:sz w:val="22"/>
          <w:szCs w:val="22"/>
        </w:rPr>
      </w:pPr>
    </w:p>
    <w:p w:rsidR="00F22CBC" w:rsidRPr="00F10237" w:rsidRDefault="002E0BDF" w:rsidP="00F22CBC">
      <w:pPr>
        <w:ind w:right="389"/>
        <w:jc w:val="both"/>
        <w:rPr>
          <w:rFonts w:ascii="Tw Cen MT" w:hAnsi="Tw Cen MT"/>
          <w:sz w:val="22"/>
          <w:szCs w:val="22"/>
        </w:rPr>
      </w:pPr>
      <w:r w:rsidRPr="00BC2000">
        <w:rPr>
          <w:rFonts w:ascii="Tw Cen MT" w:hAnsi="Tw Cen MT"/>
          <w:sz w:val="22"/>
          <w:szCs w:val="22"/>
        </w:rPr>
        <w:t xml:space="preserve">We hereby submit our Financial Bid and quote a total cost of </w:t>
      </w:r>
      <w:proofErr w:type="spellStart"/>
      <w:r w:rsidRPr="00BC2000">
        <w:rPr>
          <w:rFonts w:ascii="Tw Cen MT" w:hAnsi="Tw Cen MT"/>
          <w:sz w:val="22"/>
          <w:szCs w:val="22"/>
        </w:rPr>
        <w:t>Rs</w:t>
      </w:r>
      <w:proofErr w:type="spellEnd"/>
      <w:r w:rsidRPr="00BC2000">
        <w:rPr>
          <w:rFonts w:ascii="Tw Cen MT" w:hAnsi="Tw Cen MT"/>
          <w:sz w:val="22"/>
          <w:szCs w:val="22"/>
        </w:rPr>
        <w:t xml:space="preserve">. ______________________________ /- (Rupees ________________________________only) for supplying </w:t>
      </w:r>
      <w:r w:rsidR="00277CB6">
        <w:rPr>
          <w:rFonts w:ascii="Tw Cen MT" w:hAnsi="Tw Cen MT"/>
          <w:sz w:val="22"/>
          <w:szCs w:val="22"/>
          <w:highlight w:val="yellow"/>
        </w:rPr>
        <w:t>5</w:t>
      </w:r>
      <w:r w:rsidR="00FE2C3D">
        <w:rPr>
          <w:rFonts w:ascii="Tw Cen MT" w:hAnsi="Tw Cen MT"/>
          <w:sz w:val="22"/>
          <w:szCs w:val="22"/>
          <w:highlight w:val="yellow"/>
        </w:rPr>
        <w:t>0 E</w:t>
      </w:r>
      <w:r w:rsidRPr="00ED2752">
        <w:rPr>
          <w:rFonts w:ascii="Tw Cen MT" w:hAnsi="Tw Cen MT"/>
          <w:sz w:val="22"/>
          <w:szCs w:val="22"/>
          <w:highlight w:val="yellow"/>
        </w:rPr>
        <w:t>-Rickshaws of the model type</w:t>
      </w:r>
      <w:r w:rsidRPr="00BC2000">
        <w:rPr>
          <w:rFonts w:ascii="Tw Cen MT" w:hAnsi="Tw Cen MT"/>
          <w:sz w:val="22"/>
          <w:szCs w:val="22"/>
        </w:rPr>
        <w:t xml:space="preserve"> _________________________________</w:t>
      </w:r>
      <w:r w:rsidRPr="00ED2752">
        <w:rPr>
          <w:rFonts w:ascii="Tw Cen MT" w:hAnsi="Tw Cen MT"/>
          <w:sz w:val="22"/>
          <w:szCs w:val="22"/>
          <w:highlight w:val="yellow"/>
        </w:rPr>
        <w:t>.</w:t>
      </w:r>
      <w:r w:rsidRPr="00BC2000">
        <w:rPr>
          <w:rFonts w:ascii="Tw Cen MT" w:hAnsi="Tw Cen MT"/>
          <w:sz w:val="22"/>
          <w:szCs w:val="22"/>
        </w:rPr>
        <w:t xml:space="preserve"> The price quoted is inclusive of all taxes in accordance with the offer sough</w:t>
      </w:r>
      <w:r w:rsidR="00ED2752">
        <w:rPr>
          <w:rFonts w:ascii="Tw Cen MT" w:hAnsi="Tw Cen MT"/>
          <w:sz w:val="22"/>
          <w:szCs w:val="22"/>
        </w:rPr>
        <w:t xml:space="preserve">t by </w:t>
      </w:r>
      <w:r w:rsidR="00ED2752" w:rsidRPr="00ED2752">
        <w:rPr>
          <w:rFonts w:ascii="Tw Cen MT" w:hAnsi="Tw Cen MT"/>
          <w:sz w:val="22"/>
          <w:szCs w:val="22"/>
          <w:highlight w:val="yellow"/>
        </w:rPr>
        <w:t>B</w:t>
      </w:r>
      <w:r w:rsidRPr="00ED2752">
        <w:rPr>
          <w:rFonts w:ascii="Tw Cen MT" w:hAnsi="Tw Cen MT"/>
          <w:sz w:val="22"/>
          <w:szCs w:val="22"/>
          <w:highlight w:val="yellow"/>
        </w:rPr>
        <w:t>SCL.</w:t>
      </w:r>
    </w:p>
    <w:p w:rsidR="00F22CBC" w:rsidRPr="00F10237" w:rsidRDefault="00F22CBC" w:rsidP="00F22CBC">
      <w:pPr>
        <w:ind w:right="389"/>
        <w:jc w:val="both"/>
        <w:rPr>
          <w:rFonts w:ascii="Tw Cen MT" w:hAnsi="Tw Cen MT" w:cs="Calibri"/>
          <w:sz w:val="22"/>
          <w:szCs w:val="22"/>
        </w:rPr>
      </w:pPr>
    </w:p>
    <w:p w:rsidR="00F22CBC" w:rsidRPr="00F10237" w:rsidRDefault="00F22CBC" w:rsidP="00F22CBC">
      <w:pPr>
        <w:ind w:right="389"/>
        <w:jc w:val="both"/>
        <w:rPr>
          <w:rFonts w:ascii="Tw Cen MT" w:hAnsi="Tw Cen MT"/>
          <w:sz w:val="22"/>
          <w:szCs w:val="22"/>
        </w:rPr>
      </w:pPr>
    </w:p>
    <w:p w:rsidR="00F22CBC" w:rsidRPr="00F10237" w:rsidRDefault="002E0BDF" w:rsidP="00F22CBC">
      <w:pPr>
        <w:ind w:right="389"/>
        <w:jc w:val="both"/>
        <w:rPr>
          <w:rFonts w:ascii="Tw Cen MT" w:hAnsi="Tw Cen MT"/>
          <w:sz w:val="22"/>
          <w:szCs w:val="22"/>
        </w:rPr>
      </w:pPr>
      <w:r w:rsidRPr="00BC2000">
        <w:rPr>
          <w:rFonts w:ascii="Tw Cen MT" w:hAnsi="Tw Cen MT"/>
          <w:sz w:val="22"/>
          <w:szCs w:val="22"/>
        </w:rPr>
        <w:t>We confirm that we w</w:t>
      </w:r>
      <w:r w:rsidR="00ED2752">
        <w:rPr>
          <w:rFonts w:ascii="Tw Cen MT" w:hAnsi="Tw Cen MT"/>
          <w:sz w:val="22"/>
          <w:szCs w:val="22"/>
        </w:rPr>
        <w:t>on’t have any further claim on B</w:t>
      </w:r>
      <w:r w:rsidRPr="00BC2000">
        <w:rPr>
          <w:rFonts w:ascii="Tw Cen MT" w:hAnsi="Tw Cen MT"/>
          <w:sz w:val="22"/>
          <w:szCs w:val="22"/>
        </w:rPr>
        <w:t xml:space="preserve">SCL apart from the above quoted cost in case we fail to receive the subsidy amount under the FAME scheme of Government of India. We have reviewed all the terms and conditions of the enquiry and undertake to abide by all the terms and conditions contained therein. </w:t>
      </w:r>
    </w:p>
    <w:p w:rsidR="00F22CBC" w:rsidRPr="00F10237" w:rsidRDefault="00F22CBC" w:rsidP="00F22CBC">
      <w:pPr>
        <w:ind w:right="389"/>
        <w:jc w:val="both"/>
        <w:rPr>
          <w:rFonts w:ascii="Tw Cen MT" w:hAnsi="Tw Cen MT"/>
          <w:sz w:val="22"/>
          <w:szCs w:val="22"/>
        </w:rPr>
      </w:pPr>
    </w:p>
    <w:p w:rsidR="00F22CBC" w:rsidRPr="00F10237" w:rsidRDefault="002E0BDF" w:rsidP="00F22CBC">
      <w:pPr>
        <w:ind w:right="389"/>
        <w:rPr>
          <w:rFonts w:ascii="Tw Cen MT" w:hAnsi="Tw Cen MT"/>
          <w:sz w:val="22"/>
          <w:szCs w:val="22"/>
        </w:rPr>
      </w:pPr>
      <w:r w:rsidRPr="00BC2000">
        <w:rPr>
          <w:rFonts w:ascii="Tw Cen MT" w:hAnsi="Tw Cen MT"/>
          <w:sz w:val="22"/>
          <w:szCs w:val="22"/>
        </w:rPr>
        <w:t>Yours faithfully,</w:t>
      </w:r>
    </w:p>
    <w:p w:rsidR="00F22CBC" w:rsidRPr="00F10237" w:rsidRDefault="002E0BDF" w:rsidP="00F22CBC">
      <w:pPr>
        <w:ind w:right="389"/>
        <w:rPr>
          <w:rFonts w:ascii="Tw Cen MT" w:hAnsi="Tw Cen MT"/>
          <w:sz w:val="22"/>
          <w:szCs w:val="22"/>
        </w:rPr>
      </w:pPr>
      <w:r w:rsidRPr="00BC2000">
        <w:rPr>
          <w:rFonts w:ascii="Tw Cen MT" w:hAnsi="Tw Cen MT"/>
          <w:sz w:val="22"/>
          <w:szCs w:val="22"/>
        </w:rPr>
        <w:t>For and on behalf of</w:t>
      </w:r>
    </w:p>
    <w:p w:rsidR="00F22CBC" w:rsidRPr="00F10237" w:rsidRDefault="002E0BDF" w:rsidP="00F22CBC">
      <w:pPr>
        <w:ind w:right="389"/>
        <w:rPr>
          <w:rFonts w:ascii="Tw Cen MT" w:hAnsi="Tw Cen MT"/>
          <w:sz w:val="22"/>
          <w:szCs w:val="22"/>
        </w:rPr>
      </w:pPr>
      <w:r w:rsidRPr="00BC2000">
        <w:rPr>
          <w:rFonts w:ascii="Tw Cen MT" w:hAnsi="Tw Cen MT"/>
          <w:sz w:val="22"/>
          <w:szCs w:val="22"/>
        </w:rPr>
        <w:t>……………………………………………..</w:t>
      </w:r>
    </w:p>
    <w:p w:rsidR="00F22CBC" w:rsidRPr="00F10237" w:rsidRDefault="002E0BDF" w:rsidP="00F22CBC">
      <w:pPr>
        <w:ind w:right="389"/>
        <w:rPr>
          <w:rFonts w:ascii="Tw Cen MT" w:hAnsi="Tw Cen MT"/>
          <w:sz w:val="22"/>
          <w:szCs w:val="22"/>
        </w:rPr>
      </w:pPr>
      <w:r w:rsidRPr="00BC2000">
        <w:rPr>
          <w:rFonts w:ascii="Tw Cen MT" w:hAnsi="Tw Cen MT"/>
          <w:sz w:val="22"/>
          <w:szCs w:val="22"/>
        </w:rPr>
        <w:t>(Name of the Manufacturer)</w:t>
      </w:r>
    </w:p>
    <w:p w:rsidR="00F22CBC" w:rsidRPr="00F10237" w:rsidRDefault="00F22CBC" w:rsidP="00F22CBC">
      <w:pPr>
        <w:ind w:right="389"/>
        <w:rPr>
          <w:rFonts w:ascii="Tw Cen MT" w:hAnsi="Tw Cen MT"/>
          <w:sz w:val="22"/>
          <w:szCs w:val="22"/>
        </w:rPr>
      </w:pPr>
    </w:p>
    <w:p w:rsidR="00F22CBC" w:rsidRPr="00F10237" w:rsidRDefault="002E0BDF" w:rsidP="00F22CBC">
      <w:pPr>
        <w:ind w:right="389"/>
        <w:rPr>
          <w:rFonts w:ascii="Tw Cen MT" w:hAnsi="Tw Cen MT"/>
          <w:sz w:val="22"/>
          <w:szCs w:val="22"/>
        </w:rPr>
      </w:pPr>
      <w:r w:rsidRPr="00BC2000">
        <w:rPr>
          <w:rFonts w:ascii="Tw Cen MT" w:hAnsi="Tw Cen MT"/>
          <w:sz w:val="22"/>
          <w:szCs w:val="22"/>
        </w:rPr>
        <w:t xml:space="preserve">_________________________ </w:t>
      </w:r>
    </w:p>
    <w:p w:rsidR="00F22CBC" w:rsidRPr="00F10237" w:rsidRDefault="002E0BDF" w:rsidP="00F22CBC">
      <w:pPr>
        <w:ind w:right="389"/>
        <w:rPr>
          <w:rFonts w:ascii="Tw Cen MT" w:hAnsi="Tw Cen MT"/>
          <w:sz w:val="22"/>
          <w:szCs w:val="22"/>
        </w:rPr>
      </w:pPr>
      <w:r w:rsidRPr="00BC2000">
        <w:rPr>
          <w:rFonts w:ascii="Tw Cen MT" w:hAnsi="Tw Cen MT"/>
          <w:sz w:val="22"/>
          <w:szCs w:val="22"/>
        </w:rPr>
        <w:t>(Signature of Authorized Signatory)</w:t>
      </w:r>
    </w:p>
    <w:p w:rsidR="00F22CBC" w:rsidRPr="00F10237" w:rsidRDefault="00F22CBC" w:rsidP="00F22CBC">
      <w:pPr>
        <w:rPr>
          <w:rFonts w:ascii="Tw Cen MT" w:hAnsi="Tw Cen MT"/>
          <w:sz w:val="22"/>
          <w:szCs w:val="22"/>
        </w:rPr>
      </w:pPr>
    </w:p>
    <w:p w:rsidR="00F22CBC" w:rsidRPr="00F10237" w:rsidRDefault="002E0BDF" w:rsidP="00F22CBC">
      <w:pPr>
        <w:rPr>
          <w:rFonts w:ascii="Tw Cen MT" w:hAnsi="Tw Cen MT"/>
          <w:sz w:val="22"/>
          <w:szCs w:val="22"/>
        </w:rPr>
      </w:pPr>
      <w:r w:rsidRPr="00BC2000">
        <w:rPr>
          <w:rFonts w:ascii="Tw Cen MT" w:hAnsi="Tw Cen MT"/>
          <w:sz w:val="22"/>
          <w:szCs w:val="22"/>
        </w:rPr>
        <w:t>________________________</w:t>
      </w:r>
    </w:p>
    <w:p w:rsidR="00F22CBC" w:rsidRPr="00F10237" w:rsidRDefault="002E0BDF" w:rsidP="00F22CBC">
      <w:pPr>
        <w:widowControl w:val="0"/>
        <w:autoSpaceDE w:val="0"/>
        <w:autoSpaceDN w:val="0"/>
        <w:adjustRightInd w:val="0"/>
        <w:rPr>
          <w:rFonts w:ascii="Tw Cen MT" w:hAnsi="Tw Cen MT"/>
          <w:color w:val="000000"/>
          <w:sz w:val="22"/>
          <w:szCs w:val="22"/>
        </w:rPr>
      </w:pPr>
      <w:r w:rsidRPr="00BC2000">
        <w:rPr>
          <w:rFonts w:ascii="Tw Cen MT" w:hAnsi="Tw Cen MT"/>
          <w:color w:val="000000"/>
          <w:sz w:val="22"/>
          <w:szCs w:val="22"/>
        </w:rPr>
        <w:t xml:space="preserve">(Name and designation of the </w:t>
      </w:r>
      <w:proofErr w:type="spellStart"/>
      <w:r w:rsidRPr="00BC2000">
        <w:rPr>
          <w:rFonts w:ascii="Tw Cen MT" w:hAnsi="Tw Cen MT"/>
          <w:color w:val="000000"/>
          <w:sz w:val="22"/>
          <w:szCs w:val="22"/>
        </w:rPr>
        <w:t>Authorised</w:t>
      </w:r>
      <w:proofErr w:type="spellEnd"/>
      <w:r w:rsidRPr="00BC2000">
        <w:rPr>
          <w:rFonts w:ascii="Tw Cen MT" w:hAnsi="Tw Cen MT"/>
          <w:color w:val="000000"/>
          <w:sz w:val="22"/>
          <w:szCs w:val="22"/>
        </w:rPr>
        <w:t xml:space="preserve"> Person)</w:t>
      </w:r>
    </w:p>
    <w:p w:rsidR="00F22CBC" w:rsidRPr="00F10237" w:rsidRDefault="00F22CBC" w:rsidP="00F22CBC">
      <w:pPr>
        <w:spacing w:line="276" w:lineRule="auto"/>
        <w:rPr>
          <w:rFonts w:ascii="Tw Cen MT" w:hAnsi="Tw Cen MT"/>
          <w:sz w:val="24"/>
        </w:rPr>
      </w:pPr>
    </w:p>
    <w:p w:rsidR="00F22CBC" w:rsidRPr="00F10237" w:rsidRDefault="00F22CBC" w:rsidP="00F22CBC">
      <w:pPr>
        <w:spacing w:line="276" w:lineRule="auto"/>
        <w:jc w:val="both"/>
        <w:rPr>
          <w:rFonts w:ascii="Tw Cen MT" w:hAnsi="Tw Cen MT"/>
          <w:sz w:val="24"/>
        </w:rPr>
      </w:pPr>
    </w:p>
    <w:p w:rsidR="005E6452" w:rsidRPr="00F10237" w:rsidRDefault="005E6452">
      <w:pPr>
        <w:widowControl w:val="0"/>
        <w:tabs>
          <w:tab w:val="left" w:pos="-2860"/>
          <w:tab w:val="left" w:pos="-2400"/>
          <w:tab w:val="left" w:pos="-2040"/>
          <w:tab w:val="left" w:pos="-1680"/>
          <w:tab w:val="left" w:pos="-820"/>
          <w:tab w:val="left" w:pos="0"/>
          <w:tab w:val="left" w:pos="900"/>
          <w:tab w:val="left" w:pos="2900"/>
          <w:tab w:val="left" w:pos="4340"/>
          <w:tab w:val="left" w:pos="614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p w:rsidR="00F22CBC" w:rsidRPr="00F10237" w:rsidRDefault="002E0BDF">
      <w:pPr>
        <w:tabs>
          <w:tab w:val="center" w:pos="4680"/>
        </w:tabs>
        <w:suppressAutoHyphens/>
        <w:spacing w:line="360" w:lineRule="auto"/>
        <w:rPr>
          <w:rFonts w:ascii="Times New Roman" w:hAnsi="Times New Roman"/>
          <w:b/>
        </w:rPr>
      </w:pPr>
      <w:r w:rsidRPr="00BC2000">
        <w:rPr>
          <w:rFonts w:ascii="Times New Roman" w:hAnsi="Times New Roman"/>
          <w:b/>
        </w:rPr>
        <w:tab/>
      </w:r>
    </w:p>
    <w:p w:rsidR="002E0BDF" w:rsidRDefault="002E0BDF" w:rsidP="00BC2000">
      <w:r w:rsidRPr="00BC2000">
        <w:br w:type="page"/>
      </w:r>
      <w:r w:rsidRPr="00BC2000">
        <w:lastRenderedPageBreak/>
        <w:t>SECTION X: CONTRACT FORM</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b/>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r w:rsidRPr="00BC2000">
        <w:rPr>
          <w:rFonts w:ascii="Times New Roman" w:hAnsi="Times New Roman"/>
          <w:b/>
        </w:rPr>
        <w:t>THIS AGREEMENT</w:t>
      </w:r>
      <w:r w:rsidRPr="00BC2000">
        <w:rPr>
          <w:rFonts w:ascii="Times New Roman" w:hAnsi="Times New Roman"/>
        </w:rPr>
        <w:t xml:space="preserve"> made the .......day of.................................., 20... Between ..........................</w:t>
      </w:r>
      <w:r w:rsidRPr="00BC2000">
        <w:rPr>
          <w:rFonts w:ascii="Times New Roman" w:hAnsi="Times New Roman"/>
          <w:i/>
        </w:rPr>
        <w:t>(Name of purchaser)</w:t>
      </w:r>
      <w:r w:rsidRPr="00BC2000">
        <w:rPr>
          <w:rFonts w:ascii="Times New Roman" w:hAnsi="Times New Roman"/>
        </w:rPr>
        <w:t>of ..............</w:t>
      </w:r>
      <w:r w:rsidRPr="00BC2000">
        <w:rPr>
          <w:rFonts w:ascii="Times New Roman" w:hAnsi="Times New Roman"/>
          <w:i/>
        </w:rPr>
        <w:t>(Country of Purchaser)</w:t>
      </w:r>
      <w:r w:rsidRPr="00BC2000">
        <w:rPr>
          <w:rFonts w:ascii="Times New Roman" w:hAnsi="Times New Roman"/>
        </w:rPr>
        <w:t xml:space="preserve">  (hereinafter called "the Purchaser") of the one part and ..................... </w:t>
      </w:r>
      <w:r w:rsidRPr="00BC2000">
        <w:rPr>
          <w:rFonts w:ascii="Times New Roman" w:hAnsi="Times New Roman"/>
          <w:i/>
        </w:rPr>
        <w:t xml:space="preserve">(Name of Supplier) </w:t>
      </w:r>
      <w:r w:rsidRPr="00BC2000">
        <w:rPr>
          <w:rFonts w:ascii="Times New Roman" w:hAnsi="Times New Roman"/>
        </w:rPr>
        <w:t xml:space="preserve"> of ......................... </w:t>
      </w:r>
      <w:r w:rsidRPr="00BC2000">
        <w:rPr>
          <w:rFonts w:ascii="Times New Roman" w:hAnsi="Times New Roman"/>
          <w:i/>
        </w:rPr>
        <w:t>(City and Country of Supplier)</w:t>
      </w:r>
      <w:r w:rsidRPr="00BC2000">
        <w:rPr>
          <w:rFonts w:ascii="Times New Roman" w:hAnsi="Times New Roman"/>
        </w:rPr>
        <w:t xml:space="preserve">  (hereinafter called "the Supplier") of the other part :</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r w:rsidRPr="00BC2000">
        <w:rPr>
          <w:rFonts w:ascii="Times New Roman" w:hAnsi="Times New Roman"/>
          <w:b/>
        </w:rPr>
        <w:t>WHEREAS</w:t>
      </w:r>
      <w:r w:rsidRPr="00BC2000">
        <w:rPr>
          <w:rFonts w:ascii="Times New Roman" w:hAnsi="Times New Roman"/>
        </w:rPr>
        <w:t xml:space="preserve"> the Purchaser is desirous to </w:t>
      </w:r>
      <w:r w:rsidRPr="00277CB6">
        <w:rPr>
          <w:rFonts w:ascii="Times New Roman" w:hAnsi="Times New Roman"/>
          <w:b/>
          <w:highlight w:val="yellow"/>
        </w:rPr>
        <w:t xml:space="preserve">procure </w:t>
      </w:r>
      <w:r w:rsidR="00277CB6" w:rsidRPr="00277CB6">
        <w:rPr>
          <w:rFonts w:ascii="Times New Roman" w:hAnsi="Times New Roman"/>
          <w:b/>
          <w:highlight w:val="yellow"/>
        </w:rPr>
        <w:t>5</w:t>
      </w:r>
      <w:r w:rsidRPr="00277CB6">
        <w:rPr>
          <w:rFonts w:ascii="Times New Roman" w:hAnsi="Times New Roman"/>
          <w:b/>
          <w:highlight w:val="yellow"/>
        </w:rPr>
        <w:t>0 numbers of electric rickshaws</w:t>
      </w:r>
      <w:r w:rsidRPr="00D05132">
        <w:rPr>
          <w:rFonts w:ascii="Times New Roman" w:hAnsi="Times New Roman"/>
          <w:highlight w:val="yellow"/>
        </w:rPr>
        <w:t xml:space="preserve"> and has accepted a tender by the Supplier for the supply of those goods</w:t>
      </w:r>
      <w:r w:rsidRPr="00BC2000">
        <w:rPr>
          <w:rFonts w:ascii="Times New Roman" w:hAnsi="Times New Roman"/>
        </w:rPr>
        <w:t xml:space="preserve"> and services in the sum </w:t>
      </w:r>
      <w:proofErr w:type="gramStart"/>
      <w:r w:rsidRPr="00BC2000">
        <w:rPr>
          <w:rFonts w:ascii="Times New Roman" w:hAnsi="Times New Roman"/>
        </w:rPr>
        <w:t>of ..............................</w:t>
      </w:r>
      <w:proofErr w:type="gramEnd"/>
      <w:r w:rsidRPr="00BC2000">
        <w:rPr>
          <w:rFonts w:ascii="Times New Roman" w:hAnsi="Times New Roman"/>
          <w:i/>
        </w:rPr>
        <w:t xml:space="preserve"> (Contract Price in Words and Figures)</w:t>
      </w:r>
      <w:r w:rsidRPr="00BC2000">
        <w:rPr>
          <w:rFonts w:ascii="Times New Roman" w:hAnsi="Times New Roman"/>
        </w:rPr>
        <w:t xml:space="preserve">  (hereinafter called  "the Contract Price").</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b/>
        </w:rPr>
      </w:pPr>
      <w:r w:rsidRPr="00BC2000">
        <w:rPr>
          <w:rFonts w:ascii="Times New Roman" w:hAnsi="Times New Roman"/>
          <w:b/>
        </w:rPr>
        <w:t>NOW THIS AGREEMENT WITNESSETH AS FOLLOWS:</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r w:rsidRPr="00BC2000">
        <w:rPr>
          <w:rFonts w:ascii="Times New Roman" w:hAnsi="Times New Roman"/>
        </w:rPr>
        <w:t>1.</w:t>
      </w:r>
      <w:r w:rsidRPr="00BC2000">
        <w:rPr>
          <w:rFonts w:ascii="Times New Roman" w:hAnsi="Times New Roman"/>
        </w:rPr>
        <w:tab/>
        <w:t>In this Agreement words and expressions shall have the same meanings as are respectively assigned to them in the Conditions of Contract referred to.</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r w:rsidRPr="00BC2000">
        <w:rPr>
          <w:rFonts w:ascii="Times New Roman" w:hAnsi="Times New Roman"/>
        </w:rPr>
        <w:t>2.</w:t>
      </w:r>
      <w:r w:rsidRPr="00BC2000">
        <w:rPr>
          <w:rFonts w:ascii="Times New Roman" w:hAnsi="Times New Roman"/>
        </w:rPr>
        <w:tab/>
        <w:t>The following documents shall be deemed to form and be read and construed as part of this Agreement, viz.:</w:t>
      </w: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r w:rsidRPr="00BC2000">
        <w:rPr>
          <w:rFonts w:ascii="Times New Roman" w:hAnsi="Times New Roman"/>
        </w:rPr>
        <w:tab/>
        <w:t>(a)</w:t>
      </w:r>
      <w:r w:rsidRPr="00BC2000">
        <w:rPr>
          <w:rFonts w:ascii="Times New Roman" w:hAnsi="Times New Roman"/>
        </w:rPr>
        <w:tab/>
        <w:t>the Tender Form and the Price Schedule submitted by the Tenderer;</w:t>
      </w: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rPr>
          <w:rFonts w:ascii="Times New Roman" w:hAnsi="Times New Roman"/>
        </w:rPr>
      </w:pPr>
      <w:r w:rsidRPr="00BC2000">
        <w:rPr>
          <w:rFonts w:ascii="Times New Roman" w:hAnsi="Times New Roman"/>
        </w:rPr>
        <w:tab/>
        <w:t>(b)</w:t>
      </w:r>
      <w:r w:rsidRPr="00BC2000">
        <w:rPr>
          <w:rFonts w:ascii="Times New Roman" w:hAnsi="Times New Roman"/>
        </w:rPr>
        <w:tab/>
        <w:t>the Schedule of Requirements;</w:t>
      </w: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rPr>
          <w:rFonts w:ascii="Times New Roman" w:hAnsi="Times New Roman"/>
        </w:rPr>
      </w:pPr>
      <w:r w:rsidRPr="00BC2000">
        <w:rPr>
          <w:rFonts w:ascii="Times New Roman" w:hAnsi="Times New Roman"/>
        </w:rPr>
        <w:tab/>
        <w:t>(c)</w:t>
      </w:r>
      <w:r w:rsidRPr="00BC2000">
        <w:rPr>
          <w:rFonts w:ascii="Times New Roman" w:hAnsi="Times New Roman"/>
        </w:rPr>
        <w:tab/>
        <w:t>the Technical Specifications;</w:t>
      </w: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rPr>
          <w:rFonts w:ascii="Times New Roman" w:hAnsi="Times New Roman"/>
        </w:rPr>
      </w:pPr>
      <w:r w:rsidRPr="00BC2000">
        <w:rPr>
          <w:rFonts w:ascii="Times New Roman" w:hAnsi="Times New Roman"/>
        </w:rPr>
        <w:tab/>
        <w:t>(d)</w:t>
      </w:r>
      <w:r w:rsidRPr="00BC2000">
        <w:rPr>
          <w:rFonts w:ascii="Times New Roman" w:hAnsi="Times New Roman"/>
        </w:rPr>
        <w:tab/>
        <w:t>the General Conditions of Contract;</w:t>
      </w: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1260" w:hanging="1260"/>
        <w:rPr>
          <w:rFonts w:ascii="Times New Roman" w:hAnsi="Times New Roman"/>
        </w:rPr>
      </w:pPr>
      <w:r w:rsidRPr="00BC2000">
        <w:rPr>
          <w:rFonts w:ascii="Times New Roman" w:hAnsi="Times New Roman"/>
        </w:rPr>
        <w:tab/>
        <w:t>(e)</w:t>
      </w:r>
      <w:r w:rsidRPr="00BC2000">
        <w:rPr>
          <w:rFonts w:ascii="Times New Roman" w:hAnsi="Times New Roman"/>
        </w:rPr>
        <w:tab/>
        <w:t xml:space="preserve">the Special Conditions of Contract; and </w:t>
      </w: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rPr>
          <w:rFonts w:ascii="Times New Roman" w:hAnsi="Times New Roman"/>
        </w:rPr>
      </w:pPr>
      <w:r w:rsidRPr="00BC2000">
        <w:rPr>
          <w:rFonts w:ascii="Times New Roman" w:hAnsi="Times New Roman"/>
        </w:rPr>
        <w:tab/>
        <w:t>(f)</w:t>
      </w:r>
      <w:r w:rsidRPr="00BC2000">
        <w:rPr>
          <w:rFonts w:ascii="Times New Roman" w:hAnsi="Times New Roman"/>
        </w:rPr>
        <w:tab/>
        <w:t>the Purchaser's Notification of Award.</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r w:rsidRPr="00BC2000">
        <w:rPr>
          <w:rFonts w:ascii="Times New Roman" w:hAnsi="Times New Roman"/>
        </w:rPr>
        <w:t>3.</w:t>
      </w:r>
      <w:r w:rsidRPr="00BC2000">
        <w:rPr>
          <w:rFonts w:ascii="Times New Roman" w:hAnsi="Times New Roman"/>
        </w:rPr>
        <w:tab/>
        <w:t>In consideration of the payments to be made by the Purchaser to the Supplier as hereinafter mentioned, the Supplier hereby covenants with the Purchaser to provide the Goods and to remedy defects therein in conformity in all respects with the provisions of the Contract.</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r w:rsidRPr="00BC2000">
        <w:rPr>
          <w:rFonts w:ascii="Times New Roman" w:hAnsi="Times New Roman"/>
        </w:rPr>
        <w:t>4.</w:t>
      </w:r>
      <w:r w:rsidRPr="00BC2000">
        <w:rPr>
          <w:rFonts w:ascii="Times New Roman" w:hAnsi="Times New Roman"/>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E6452" w:rsidRPr="00F10237" w:rsidRDefault="005E6452">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r w:rsidRPr="00BC2000">
        <w:rPr>
          <w:rFonts w:ascii="Times New Roman" w:hAnsi="Times New Roman"/>
        </w:rPr>
        <w:tab/>
        <w:t>Brief particulars of the Goods which shall be supplied/provided by the Supplier are as under:</w:t>
      </w: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396"/>
        <w:gridCol w:w="1309"/>
        <w:gridCol w:w="1201"/>
        <w:gridCol w:w="1288"/>
        <w:gridCol w:w="1201"/>
        <w:gridCol w:w="1090"/>
      </w:tblGrid>
      <w:tr w:rsidR="00EC75FB" w:rsidRPr="00F10237" w:rsidTr="005F083A">
        <w:tc>
          <w:tcPr>
            <w:tcW w:w="1158"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S. No.</w:t>
            </w:r>
          </w:p>
        </w:tc>
        <w:tc>
          <w:tcPr>
            <w:tcW w:w="1396"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Brief Description of Goods (i.e. Vehicle and Battery)</w:t>
            </w:r>
          </w:p>
        </w:tc>
        <w:tc>
          <w:tcPr>
            <w:tcW w:w="1309"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Quantity</w:t>
            </w:r>
          </w:p>
        </w:tc>
        <w:tc>
          <w:tcPr>
            <w:tcW w:w="1201"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Unit Price</w:t>
            </w:r>
          </w:p>
        </w:tc>
        <w:tc>
          <w:tcPr>
            <w:tcW w:w="1288"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Subsidy under FAME</w:t>
            </w:r>
          </w:p>
        </w:tc>
        <w:tc>
          <w:tcPr>
            <w:tcW w:w="1201"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Net Unit Price</w:t>
            </w:r>
          </w:p>
        </w:tc>
        <w:tc>
          <w:tcPr>
            <w:tcW w:w="1090"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Total Delivery Price</w:t>
            </w:r>
          </w:p>
        </w:tc>
      </w:tr>
      <w:tr w:rsidR="00EC75FB" w:rsidRPr="00F10237" w:rsidTr="005F083A">
        <w:tc>
          <w:tcPr>
            <w:tcW w:w="1158"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1</w:t>
            </w:r>
          </w:p>
        </w:tc>
        <w:tc>
          <w:tcPr>
            <w:tcW w:w="1396"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309"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201"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288"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201"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090"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r>
      <w:tr w:rsidR="00EC75FB" w:rsidRPr="00F10237" w:rsidTr="005F083A">
        <w:tc>
          <w:tcPr>
            <w:tcW w:w="1158" w:type="dxa"/>
            <w:shd w:val="clear" w:color="auto" w:fill="auto"/>
          </w:tcPr>
          <w:p w:rsidR="00EC75FB" w:rsidRPr="00F10237" w:rsidRDefault="002E0BDF"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r w:rsidRPr="00BC2000">
              <w:rPr>
                <w:rFonts w:ascii="Times New Roman" w:hAnsi="Times New Roman"/>
              </w:rPr>
              <w:t>2</w:t>
            </w:r>
          </w:p>
        </w:tc>
        <w:tc>
          <w:tcPr>
            <w:tcW w:w="1396"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309"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201"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288"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201"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c>
          <w:tcPr>
            <w:tcW w:w="1090" w:type="dxa"/>
            <w:shd w:val="clear" w:color="auto" w:fill="auto"/>
          </w:tcPr>
          <w:p w:rsidR="00EC75FB" w:rsidRPr="00F10237" w:rsidRDefault="00EC75FB" w:rsidP="005F083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imes New Roman" w:hAnsi="Times New Roman"/>
              </w:rPr>
            </w:pPr>
          </w:p>
        </w:tc>
      </w:tr>
    </w:tbl>
    <w:p w:rsidR="00EC75FB"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r w:rsidRPr="00BC2000">
        <w:rPr>
          <w:rFonts w:ascii="Times New Roman" w:hAnsi="Times New Roman"/>
        </w:rPr>
        <w:tab/>
      </w: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EC75FB" w:rsidRPr="00F10237" w:rsidRDefault="002E0BDF">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r w:rsidRPr="00BC2000">
        <w:rPr>
          <w:rFonts w:ascii="Times New Roman" w:hAnsi="Times New Roman"/>
        </w:rPr>
        <w:t>TOTAL VALUE :</w:t>
      </w: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EC75FB" w:rsidRPr="00F10237" w:rsidRDefault="00EC75FB">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600" w:hanging="600"/>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b/>
        </w:rPr>
        <w:t>DELIVERY SCHEDULE:</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br w:type="page"/>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b/>
        </w:rPr>
        <w:t>IN WITNESS</w:t>
      </w:r>
      <w:r w:rsidRPr="00BC2000">
        <w:rPr>
          <w:rFonts w:ascii="Times New Roman" w:hAnsi="Times New Roman"/>
        </w:rPr>
        <w:t xml:space="preserve"> whereof the parties hereto have caused this Agreement to be executed in accordance with their respective laws the day and year first above written.</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 xml:space="preserve">Signed, Sealed and Delivered by the </w:t>
      </w:r>
    </w:p>
    <w:p w:rsidR="005E6452" w:rsidRPr="00F10237" w:rsidRDefault="005E6452">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said ..................................................... (For the Purchaser)</w:t>
      </w:r>
    </w:p>
    <w:p w:rsidR="005E6452" w:rsidRPr="00F10237" w:rsidRDefault="005E6452">
      <w:pPr>
        <w:keepNext/>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keepLines/>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in the presence of:.......................................</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 xml:space="preserve">Signed, Sealed and Delivered by the </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said ..................................................... (For the Supplier)</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in the presence of:.......................................</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sectPr w:rsidR="005E6452" w:rsidRPr="00F10237" w:rsidSect="00D9427C">
          <w:footerReference w:type="default" r:id="rId14"/>
          <w:footerReference w:type="first" r:id="rId15"/>
          <w:endnotePr>
            <w:numFmt w:val="decimal"/>
          </w:endnotePr>
          <w:pgSz w:w="11907" w:h="16839" w:code="9"/>
          <w:pgMar w:top="720" w:right="1440" w:bottom="720" w:left="1440" w:header="720" w:footer="720" w:gutter="0"/>
          <w:cols w:space="720"/>
          <w:noEndnote/>
          <w:titlePg/>
          <w:docGrid w:linePitch="272"/>
        </w:sectPr>
      </w:pPr>
    </w:p>
    <w:p w:rsidR="005E6452" w:rsidRPr="00F10237" w:rsidRDefault="005E6452">
      <w:pPr>
        <w:pStyle w:val="Footer"/>
        <w:tabs>
          <w:tab w:val="clear" w:pos="8640"/>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center" w:pos="4680"/>
        </w:tabs>
        <w:suppressAutoHyphens/>
        <w:jc w:val="center"/>
        <w:rPr>
          <w:rFonts w:ascii="Times New Roman" w:hAnsi="Times New Roman"/>
          <w:b/>
          <w:u w:val="single"/>
        </w:rPr>
      </w:pPr>
      <w:r w:rsidRPr="00BC2000">
        <w:rPr>
          <w:rFonts w:ascii="Times New Roman" w:hAnsi="Times New Roman"/>
          <w:b/>
          <w:u w:val="single"/>
        </w:rPr>
        <w:t>SECTION XI. PERFORMANCE SECURITY BANK GUARANTEE FORM</w:t>
      </w:r>
    </w:p>
    <w:p w:rsidR="005E6452" w:rsidRPr="00F10237" w:rsidRDefault="005E6452">
      <w:pPr>
        <w:tabs>
          <w:tab w:val="center" w:pos="4680"/>
        </w:tabs>
        <w:suppressAutoHyphens/>
        <w:rPr>
          <w:rFonts w:ascii="Times New Roman" w:hAnsi="Times New Roman"/>
          <w:b/>
          <w:u w:val="single"/>
        </w:rPr>
      </w:pPr>
    </w:p>
    <w:p w:rsidR="005E6452" w:rsidRPr="00F10237" w:rsidRDefault="005E6452">
      <w:pPr>
        <w:tabs>
          <w:tab w:val="center" w:pos="4680"/>
        </w:tabs>
        <w:suppressAutoHyphens/>
        <w:rPr>
          <w:rFonts w:ascii="Times New Roman" w:hAnsi="Times New Roman"/>
          <w:b/>
          <w:u w:val="single"/>
        </w:rPr>
      </w:pPr>
    </w:p>
    <w:p w:rsidR="005E6452" w:rsidRPr="00F10237" w:rsidRDefault="005E6452">
      <w:pPr>
        <w:tabs>
          <w:tab w:val="center" w:pos="4680"/>
        </w:tabs>
        <w:suppressAutoHyphens/>
        <w:rPr>
          <w:rFonts w:ascii="Times New Roman" w:hAnsi="Times New Roman"/>
          <w:b/>
          <w:u w:val="single"/>
        </w:rPr>
      </w:pPr>
    </w:p>
    <w:p w:rsidR="005E6452" w:rsidRPr="00F10237" w:rsidRDefault="005E6452">
      <w:pPr>
        <w:tabs>
          <w:tab w:val="center" w:pos="468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 xml:space="preserve">To:  (Name of Purchaser)                                                                         </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b/>
        </w:rPr>
        <w:t>WHEREAS</w:t>
      </w:r>
      <w:r w:rsidRPr="00BC2000">
        <w:rPr>
          <w:rFonts w:ascii="Times New Roman" w:hAnsi="Times New Roman"/>
        </w:rPr>
        <w:t xml:space="preserve"> ................................................................... (Name of Supplier)                         </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 xml:space="preserve">hereinafter called "the Supplier" has undertaken , in pursuance of Contract No................. dated,........... 20... to </w:t>
      </w:r>
      <w:r w:rsidR="00277CB6" w:rsidRPr="00277CB6">
        <w:rPr>
          <w:rFonts w:ascii="Times New Roman" w:hAnsi="Times New Roman"/>
          <w:b/>
          <w:highlight w:val="yellow"/>
        </w:rPr>
        <w:t>supply 5</w:t>
      </w:r>
      <w:r w:rsidRPr="00277CB6">
        <w:rPr>
          <w:rFonts w:ascii="Times New Roman" w:hAnsi="Times New Roman"/>
          <w:b/>
          <w:highlight w:val="yellow"/>
        </w:rPr>
        <w:t>0 numbers of</w:t>
      </w:r>
      <w:r w:rsidR="00FE2C3D">
        <w:rPr>
          <w:rFonts w:ascii="Times New Roman" w:hAnsi="Times New Roman"/>
          <w:b/>
          <w:highlight w:val="yellow"/>
        </w:rPr>
        <w:t xml:space="preserve"> E</w:t>
      </w:r>
      <w:r w:rsidRPr="00277CB6">
        <w:rPr>
          <w:rFonts w:ascii="Times New Roman" w:hAnsi="Times New Roman"/>
          <w:b/>
          <w:highlight w:val="yellow"/>
        </w:rPr>
        <w:t>-Rickshaws</w:t>
      </w:r>
      <w:r w:rsidR="007A6C07">
        <w:rPr>
          <w:rFonts w:ascii="Times New Roman" w:hAnsi="Times New Roman"/>
          <w:b/>
          <w:highlight w:val="yellow"/>
        </w:rPr>
        <w:t xml:space="preserve"> </w:t>
      </w:r>
      <w:r w:rsidRPr="0078718D">
        <w:rPr>
          <w:rFonts w:ascii="Times New Roman" w:hAnsi="Times New Roman"/>
          <w:highlight w:val="yellow"/>
        </w:rPr>
        <w:t>hereinafter called "the Contract</w:t>
      </w:r>
      <w:r w:rsidRPr="00BC2000">
        <w:rPr>
          <w:rFonts w:ascii="Times New Roman" w:hAnsi="Times New Roman"/>
        </w:rPr>
        <w:t>".</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rsidP="00EC75F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Times New Roman" w:hAnsi="Times New Roman"/>
        </w:rPr>
      </w:pPr>
      <w:r w:rsidRPr="00BC2000">
        <w:rPr>
          <w:rFonts w:ascii="Times New Roman" w:hAnsi="Times New Roman"/>
          <w:b/>
        </w:rPr>
        <w:t>AND WHEREAS</w:t>
      </w:r>
      <w:r w:rsidRPr="00BC2000">
        <w:rPr>
          <w:rFonts w:ascii="Times New Roman" w:hAnsi="Times New Roma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b/>
        </w:rPr>
        <w:t xml:space="preserve">AND WHEREAS </w:t>
      </w:r>
      <w:r w:rsidRPr="00BC2000">
        <w:rPr>
          <w:rFonts w:ascii="Times New Roman" w:hAnsi="Times New Roman"/>
        </w:rPr>
        <w:t>we have agreed to give the Supplier a Guarantee:</w:t>
      </w:r>
    </w:p>
    <w:p w:rsidR="00EC75FB" w:rsidRPr="00F10237" w:rsidRDefault="00EC75FB">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b/>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b/>
        </w:rPr>
        <w:t>THEREFORE WE</w:t>
      </w:r>
      <w:r w:rsidRPr="00BC2000">
        <w:rPr>
          <w:rFonts w:ascii="Times New Roman" w:hAnsi="Times New Roman"/>
        </w:rPr>
        <w:t xml:space="preserv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This guarantee is valid until the ........day of...................20......</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Signature and Seal of Guarantors</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4320" w:hanging="4320"/>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2900" w:hanging="2900"/>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 xml:space="preserve">Date......................20.... </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Address:........................</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4320" w:hanging="4320"/>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br w:type="page"/>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b/>
          <w:bCs/>
        </w:rPr>
      </w:pPr>
      <w:r w:rsidRPr="00BC2000">
        <w:rPr>
          <w:rFonts w:ascii="Times New Roman" w:hAnsi="Times New Roman"/>
          <w:b/>
          <w:bCs/>
        </w:rPr>
        <w:t>SECTION XII</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(Please see Clause 11.2 (b) of the Instructions to Tenders)</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b/>
          <w:bCs/>
          <w:u w:val="single"/>
        </w:rPr>
      </w:pPr>
      <w:proofErr w:type="spellStart"/>
      <w:r w:rsidRPr="00BC2000">
        <w:rPr>
          <w:rFonts w:ascii="Times New Roman" w:hAnsi="Times New Roman"/>
          <w:b/>
          <w:bCs/>
          <w:u w:val="single"/>
        </w:rPr>
        <w:t>Proforma</w:t>
      </w:r>
      <w:proofErr w:type="spellEnd"/>
      <w:r w:rsidRPr="00BC2000">
        <w:rPr>
          <w:rFonts w:ascii="Times New Roman" w:hAnsi="Times New Roman"/>
          <w:b/>
          <w:bCs/>
          <w:u w:val="single"/>
        </w:rPr>
        <w:t xml:space="preserve"> for </w:t>
      </w:r>
      <w:r>
        <w:rPr>
          <w:rFonts w:ascii="Times New Roman" w:hAnsi="Times New Roman"/>
          <w:b/>
          <w:bCs/>
          <w:u w:val="single"/>
        </w:rPr>
        <w:t>Qualification criteria for authorized agents to the extent of 100% in any one of the previous three years.</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b/>
          <w:bCs/>
          <w:u w:val="single"/>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u w:val="single"/>
        </w:rPr>
      </w:pPr>
    </w:p>
    <w:p w:rsidR="005E6452" w:rsidRPr="00F10237" w:rsidRDefault="002E0BDF">
      <w:pPr>
        <w:pStyle w:val="Footer"/>
        <w:tabs>
          <w:tab w:val="clear" w:pos="8640"/>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IFT No……………….</w:t>
      </w:r>
      <w:r w:rsidRPr="00BC2000">
        <w:rPr>
          <w:rFonts w:ascii="Times New Roman" w:hAnsi="Times New Roman"/>
        </w:rPr>
        <w:tab/>
        <w:t>Date of Opening………………….</w:t>
      </w:r>
      <w:r w:rsidRPr="00BC2000">
        <w:rPr>
          <w:rFonts w:ascii="Times New Roman" w:hAnsi="Times New Roman"/>
        </w:rPr>
        <w:tab/>
        <w:t>Time ………  Hours</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Name of the Firm: ……………………………………………………………………………………………..</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003"/>
        <w:gridCol w:w="1253"/>
        <w:gridCol w:w="863"/>
        <w:gridCol w:w="1449"/>
        <w:gridCol w:w="1312"/>
        <w:gridCol w:w="2291"/>
      </w:tblGrid>
      <w:tr w:rsidR="005E6452" w:rsidRPr="00F10237">
        <w:tc>
          <w:tcPr>
            <w:tcW w:w="1073"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Orders placed by (Full address of Purchaser)</w:t>
            </w:r>
          </w:p>
        </w:tc>
        <w:tc>
          <w:tcPr>
            <w:tcW w:w="1010"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Order No and Date</w:t>
            </w:r>
          </w:p>
        </w:tc>
        <w:tc>
          <w:tcPr>
            <w:tcW w:w="1255" w:type="dxa"/>
          </w:tcPr>
          <w:p w:rsidR="005E6452" w:rsidRPr="00F10237" w:rsidRDefault="002E0BDF" w:rsidP="008B565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Description and Quantity of Goods ordered</w:t>
            </w:r>
          </w:p>
        </w:tc>
        <w:tc>
          <w:tcPr>
            <w:tcW w:w="867"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Value of Order</w:t>
            </w:r>
          </w:p>
        </w:tc>
        <w:tc>
          <w:tcPr>
            <w:tcW w:w="1449"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Date of Completion of Delivery</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As per contract/Actual</w:t>
            </w:r>
          </w:p>
        </w:tc>
        <w:tc>
          <w:tcPr>
            <w:tcW w:w="1319"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Remarks indicating reasons for late  delivery, if any</w:t>
            </w:r>
          </w:p>
        </w:tc>
        <w:tc>
          <w:tcPr>
            <w:tcW w:w="2315" w:type="dxa"/>
          </w:tcPr>
          <w:p w:rsidR="005E6452" w:rsidRPr="00F10237" w:rsidRDefault="002E0BDF" w:rsidP="008B565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Has Goods</w:t>
            </w:r>
            <w:r w:rsidR="0078718D">
              <w:rPr>
                <w:rFonts w:ascii="Times New Roman" w:hAnsi="Times New Roman"/>
              </w:rPr>
              <w:t xml:space="preserve"> </w:t>
            </w:r>
            <w:r w:rsidRPr="00BC2000">
              <w:rPr>
                <w:rFonts w:ascii="Times New Roman" w:hAnsi="Times New Roman"/>
              </w:rPr>
              <w:t>been satisfactorily functioning.  (Attach a Certificate from the Purchaser)</w:t>
            </w:r>
          </w:p>
        </w:tc>
      </w:tr>
      <w:tr w:rsidR="005E6452" w:rsidRPr="00F10237">
        <w:tc>
          <w:tcPr>
            <w:tcW w:w="1073"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1</w:t>
            </w:r>
          </w:p>
        </w:tc>
        <w:tc>
          <w:tcPr>
            <w:tcW w:w="1010"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2</w:t>
            </w:r>
          </w:p>
        </w:tc>
        <w:tc>
          <w:tcPr>
            <w:tcW w:w="1255"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3</w:t>
            </w:r>
          </w:p>
        </w:tc>
        <w:tc>
          <w:tcPr>
            <w:tcW w:w="867"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4</w:t>
            </w:r>
          </w:p>
        </w:tc>
        <w:tc>
          <w:tcPr>
            <w:tcW w:w="1449"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5</w:t>
            </w:r>
          </w:p>
        </w:tc>
        <w:tc>
          <w:tcPr>
            <w:tcW w:w="1319"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6</w:t>
            </w:r>
          </w:p>
        </w:tc>
        <w:tc>
          <w:tcPr>
            <w:tcW w:w="2315" w:type="dxa"/>
          </w:tcPr>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7</w:t>
            </w: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pStyle w:val="Footer"/>
              <w:keepNext/>
              <w:widowControl w:val="0"/>
              <w:tabs>
                <w:tab w:val="clear" w:pos="8640"/>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5E6452" w:rsidRPr="00F10237">
        <w:tc>
          <w:tcPr>
            <w:tcW w:w="1073"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5E6452" w:rsidRPr="00BC2000" w:rsidRDefault="005E6452">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bl>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9269F8" w:rsidRDefault="009269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9269F8" w:rsidRDefault="009269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492F70" w:rsidRPr="002D417E" w:rsidRDefault="00492F70" w:rsidP="00492F70">
      <w:pPr>
        <w:suppressAutoHyphens/>
        <w:rPr>
          <w:rFonts w:ascii="Arial" w:hAnsi="Arial" w:cs="Arial"/>
        </w:rPr>
      </w:pPr>
      <w:r w:rsidRPr="002D417E">
        <w:rPr>
          <w:rFonts w:ascii="Arial" w:hAnsi="Arial" w:cs="Arial"/>
        </w:rPr>
        <w:t>Signature and Seal of the Tenderer</w:t>
      </w:r>
      <w:proofErr w:type="gramStart"/>
      <w:r w:rsidRPr="002D417E">
        <w:rPr>
          <w:rFonts w:ascii="Arial" w:hAnsi="Arial" w:cs="Arial"/>
        </w:rPr>
        <w:t>:-----------------------------------------------------------------------------</w:t>
      </w:r>
      <w:proofErr w:type="gramEnd"/>
    </w:p>
    <w:p w:rsidR="00492F70" w:rsidRDefault="00492F70" w:rsidP="00492F70">
      <w:pPr>
        <w:suppressAutoHyphens/>
        <w:rPr>
          <w:rFonts w:ascii="Arial" w:hAnsi="Arial" w:cs="Arial"/>
        </w:rPr>
      </w:pPr>
    </w:p>
    <w:p w:rsidR="00492F70" w:rsidRDefault="00492F70" w:rsidP="00492F70">
      <w:pPr>
        <w:suppressAutoHyphens/>
        <w:rPr>
          <w:rFonts w:ascii="Arial" w:hAnsi="Arial" w:cs="Arial"/>
        </w:rPr>
      </w:pPr>
    </w:p>
    <w:p w:rsidR="00492F70" w:rsidRDefault="00492F70" w:rsidP="00492F70">
      <w:pPr>
        <w:suppressAutoHyphens/>
        <w:rPr>
          <w:rFonts w:ascii="Arial" w:hAnsi="Arial" w:cs="Arial"/>
          <w:i/>
        </w:rPr>
      </w:pPr>
      <w:r>
        <w:rPr>
          <w:rFonts w:ascii="Arial" w:hAnsi="Arial" w:cs="Arial"/>
          <w:i/>
        </w:rPr>
        <w:t xml:space="preserve">Note: </w:t>
      </w:r>
    </w:p>
    <w:p w:rsidR="00492F70" w:rsidRPr="00E07F09" w:rsidRDefault="00492F70" w:rsidP="00492F70">
      <w:pPr>
        <w:pStyle w:val="ListParagraph"/>
        <w:numPr>
          <w:ilvl w:val="0"/>
          <w:numId w:val="43"/>
        </w:numPr>
        <w:suppressAutoHyphens/>
        <w:spacing w:after="200"/>
        <w:ind w:firstLine="0"/>
        <w:jc w:val="both"/>
        <w:rPr>
          <w:rFonts w:ascii="Arial" w:hAnsi="Arial"/>
          <w:i/>
        </w:rPr>
      </w:pPr>
      <w:r w:rsidRPr="00E07F09">
        <w:rPr>
          <w:rFonts w:ascii="Arial" w:hAnsi="Arial"/>
        </w:rPr>
        <w:t>To be furnished and signed by the Manufacturer</w:t>
      </w:r>
      <w:r>
        <w:rPr>
          <w:rFonts w:ascii="Arial" w:hAnsi="Arial"/>
        </w:rPr>
        <w:t>,</w:t>
      </w:r>
      <w:r w:rsidRPr="00E07F09">
        <w:rPr>
          <w:rFonts w:ascii="Arial" w:hAnsi="Arial"/>
        </w:rPr>
        <w:t xml:space="preserve"> only for </w:t>
      </w:r>
      <w:r>
        <w:rPr>
          <w:rFonts w:ascii="Arial" w:hAnsi="Arial"/>
        </w:rPr>
        <w:t xml:space="preserve">any one of </w:t>
      </w:r>
      <w:r w:rsidRPr="00E07F09">
        <w:rPr>
          <w:rFonts w:ascii="Arial" w:hAnsi="Arial"/>
        </w:rPr>
        <w:t xml:space="preserve">the </w:t>
      </w:r>
      <w:r>
        <w:rPr>
          <w:rFonts w:ascii="Arial" w:hAnsi="Arial"/>
        </w:rPr>
        <w:t>l</w:t>
      </w:r>
      <w:r w:rsidRPr="00E07F09">
        <w:rPr>
          <w:rFonts w:ascii="Arial" w:hAnsi="Arial"/>
        </w:rPr>
        <w:t xml:space="preserve">ast 3 </w:t>
      </w:r>
      <w:r>
        <w:rPr>
          <w:rFonts w:ascii="Arial" w:hAnsi="Arial"/>
        </w:rPr>
        <w:tab/>
      </w:r>
      <w:r w:rsidRPr="00E07F09">
        <w:rPr>
          <w:rFonts w:ascii="Arial" w:hAnsi="Arial"/>
        </w:rPr>
        <w:t xml:space="preserve">years. </w:t>
      </w:r>
    </w:p>
    <w:p w:rsidR="00492F70" w:rsidRPr="004E4A99" w:rsidRDefault="00492F70" w:rsidP="00492F70">
      <w:pPr>
        <w:pStyle w:val="ListParagraph"/>
        <w:numPr>
          <w:ilvl w:val="0"/>
          <w:numId w:val="43"/>
        </w:numPr>
        <w:spacing w:after="200"/>
        <w:ind w:left="1418" w:hanging="709"/>
        <w:jc w:val="both"/>
        <w:rPr>
          <w:rFonts w:ascii="Arial" w:hAnsi="Arial"/>
        </w:rPr>
      </w:pPr>
      <w:r>
        <w:rPr>
          <w:rFonts w:ascii="Arial" w:hAnsi="Arial"/>
        </w:rPr>
        <w:t>Proof of 100</w:t>
      </w:r>
      <w:r w:rsidRPr="00E07F09">
        <w:rPr>
          <w:rFonts w:ascii="Arial" w:hAnsi="Arial"/>
        </w:rPr>
        <w:t xml:space="preserve">% Performance shall be submitted in the form of </w:t>
      </w:r>
      <w:r>
        <w:rPr>
          <w:rFonts w:ascii="Arial" w:hAnsi="Arial"/>
        </w:rPr>
        <w:t>Work done Certificate</w:t>
      </w:r>
      <w:r w:rsidRPr="00E07F09">
        <w:rPr>
          <w:rFonts w:ascii="Arial" w:hAnsi="Arial"/>
        </w:rPr>
        <w:t>. It should be uploaded along with the Performance Statement.</w:t>
      </w:r>
    </w:p>
    <w:p w:rsidR="00492F70" w:rsidRPr="002B3936" w:rsidRDefault="00492F70" w:rsidP="00492F70">
      <w:pPr>
        <w:pStyle w:val="ListParagraph"/>
        <w:numPr>
          <w:ilvl w:val="0"/>
          <w:numId w:val="43"/>
        </w:numPr>
        <w:spacing w:line="244" w:lineRule="auto"/>
        <w:ind w:right="85" w:hanging="11"/>
        <w:rPr>
          <w:rFonts w:ascii="Arial" w:hAnsi="Arial"/>
        </w:rPr>
      </w:pPr>
      <w:r w:rsidRPr="002B3936">
        <w:rPr>
          <w:rFonts w:ascii="Arial" w:hAnsi="Arial"/>
        </w:rPr>
        <w:t xml:space="preserve">Performance of 100% shall be considered for similar type, size and complexity of </w:t>
      </w:r>
      <w:r w:rsidRPr="002B3936">
        <w:rPr>
          <w:rFonts w:ascii="Arial" w:hAnsi="Arial"/>
        </w:rPr>
        <w:tab/>
        <w:t>equipment.</w:t>
      </w: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Default="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b/>
          <w:bCs/>
        </w:rPr>
      </w:pPr>
      <w:r w:rsidRPr="00BC2000">
        <w:rPr>
          <w:rFonts w:ascii="Times New Roman" w:hAnsi="Times New Roman"/>
          <w:b/>
          <w:bCs/>
        </w:rPr>
        <w:t>SECTION XII</w:t>
      </w:r>
      <w:r>
        <w:rPr>
          <w:rFonts w:ascii="Times New Roman" w:hAnsi="Times New Roman"/>
          <w:b/>
          <w:bCs/>
        </w:rPr>
        <w:t>A</w:t>
      </w: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(Please</w:t>
      </w:r>
      <w:r>
        <w:rPr>
          <w:rFonts w:ascii="Times New Roman" w:hAnsi="Times New Roman"/>
        </w:rPr>
        <w:t xml:space="preserve"> Refer section VII of 1(b)-iii)</w:t>
      </w: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b/>
          <w:bCs/>
          <w:u w:val="single"/>
        </w:rPr>
      </w:pPr>
      <w:proofErr w:type="spellStart"/>
      <w:r w:rsidRPr="00BC2000">
        <w:rPr>
          <w:rFonts w:ascii="Times New Roman" w:hAnsi="Times New Roman"/>
          <w:b/>
          <w:bCs/>
          <w:u w:val="single"/>
        </w:rPr>
        <w:t>Proforma</w:t>
      </w:r>
      <w:proofErr w:type="spellEnd"/>
      <w:r w:rsidRPr="00BC2000">
        <w:rPr>
          <w:rFonts w:ascii="Times New Roman" w:hAnsi="Times New Roman"/>
          <w:b/>
          <w:bCs/>
          <w:u w:val="single"/>
        </w:rPr>
        <w:t xml:space="preserve"> for </w:t>
      </w:r>
      <w:r>
        <w:rPr>
          <w:rFonts w:ascii="Times New Roman" w:hAnsi="Times New Roman"/>
          <w:b/>
          <w:bCs/>
          <w:u w:val="single"/>
        </w:rPr>
        <w:t>Qualification criteria for authorized agents to the extent of 75% in any one of the previous three years.</w:t>
      </w: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u w:val="single"/>
        </w:rPr>
      </w:pPr>
    </w:p>
    <w:p w:rsidR="00C22DE6" w:rsidRPr="00F10237" w:rsidRDefault="00C22DE6" w:rsidP="00C22DE6">
      <w:pPr>
        <w:pStyle w:val="Footer"/>
        <w:tabs>
          <w:tab w:val="clear" w:pos="8640"/>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IFT No……………….</w:t>
      </w: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Pr>
          <w:rFonts w:ascii="Times New Roman" w:hAnsi="Times New Roman"/>
        </w:rPr>
        <w:t>Name of the Authorized Agents</w:t>
      </w:r>
      <w:proofErr w:type="gramStart"/>
      <w:r>
        <w:rPr>
          <w:rFonts w:ascii="Times New Roman" w:hAnsi="Times New Roman"/>
        </w:rPr>
        <w:t>:</w:t>
      </w:r>
      <w:r w:rsidRPr="00BC2000">
        <w:rPr>
          <w:rFonts w:ascii="Times New Roman" w:hAnsi="Times New Roman"/>
        </w:rPr>
        <w:t>……………</w:t>
      </w:r>
      <w:r>
        <w:rPr>
          <w:rFonts w:ascii="Times New Roman" w:hAnsi="Times New Roman"/>
        </w:rPr>
        <w:t>………………………………………………………………</w:t>
      </w:r>
      <w:proofErr w:type="gramEnd"/>
    </w:p>
    <w:p w:rsidR="00C22DE6" w:rsidRPr="00F10237" w:rsidRDefault="00C22DE6" w:rsidP="00C22DE6">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003"/>
        <w:gridCol w:w="1253"/>
        <w:gridCol w:w="863"/>
        <w:gridCol w:w="1449"/>
        <w:gridCol w:w="1312"/>
        <w:gridCol w:w="2291"/>
      </w:tblGrid>
      <w:tr w:rsidR="00C22DE6" w:rsidRPr="00F10237" w:rsidTr="00623401">
        <w:tc>
          <w:tcPr>
            <w:tcW w:w="1073"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Orders placed by (Full address of Purchaser)</w:t>
            </w:r>
          </w:p>
        </w:tc>
        <w:tc>
          <w:tcPr>
            <w:tcW w:w="1010"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Order No and Date</w:t>
            </w:r>
          </w:p>
        </w:tc>
        <w:tc>
          <w:tcPr>
            <w:tcW w:w="1255"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Description and Quantity of Goods ordered</w:t>
            </w:r>
          </w:p>
        </w:tc>
        <w:tc>
          <w:tcPr>
            <w:tcW w:w="867"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Value of Order</w:t>
            </w:r>
          </w:p>
        </w:tc>
        <w:tc>
          <w:tcPr>
            <w:tcW w:w="1449"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Date of Completion of Delivery</w:t>
            </w:r>
          </w:p>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As per contract/Actual</w:t>
            </w:r>
          </w:p>
        </w:tc>
        <w:tc>
          <w:tcPr>
            <w:tcW w:w="1319"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Remarks indicating reasons for late  delivery, if any</w:t>
            </w:r>
          </w:p>
        </w:tc>
        <w:tc>
          <w:tcPr>
            <w:tcW w:w="2315"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Has Goods</w:t>
            </w:r>
            <w:r>
              <w:rPr>
                <w:rFonts w:ascii="Times New Roman" w:hAnsi="Times New Roman"/>
              </w:rPr>
              <w:t xml:space="preserve"> </w:t>
            </w:r>
            <w:r w:rsidRPr="00BC2000">
              <w:rPr>
                <w:rFonts w:ascii="Times New Roman" w:hAnsi="Times New Roman"/>
              </w:rPr>
              <w:t>been satisfactorily functioning.  (Attach a Certificate from the Purchaser)</w:t>
            </w:r>
          </w:p>
        </w:tc>
      </w:tr>
      <w:tr w:rsidR="00C22DE6" w:rsidRPr="00F10237" w:rsidTr="00623401">
        <w:tc>
          <w:tcPr>
            <w:tcW w:w="1073"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1</w:t>
            </w:r>
          </w:p>
        </w:tc>
        <w:tc>
          <w:tcPr>
            <w:tcW w:w="1010"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2</w:t>
            </w:r>
          </w:p>
        </w:tc>
        <w:tc>
          <w:tcPr>
            <w:tcW w:w="1255"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3</w:t>
            </w:r>
          </w:p>
        </w:tc>
        <w:tc>
          <w:tcPr>
            <w:tcW w:w="867"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4</w:t>
            </w:r>
          </w:p>
        </w:tc>
        <w:tc>
          <w:tcPr>
            <w:tcW w:w="1449"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5</w:t>
            </w:r>
          </w:p>
        </w:tc>
        <w:tc>
          <w:tcPr>
            <w:tcW w:w="1319"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6</w:t>
            </w:r>
          </w:p>
        </w:tc>
        <w:tc>
          <w:tcPr>
            <w:tcW w:w="2315" w:type="dxa"/>
          </w:tcPr>
          <w:p w:rsidR="00C22DE6" w:rsidRPr="00F10237" w:rsidRDefault="00C22DE6" w:rsidP="0062340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r w:rsidRPr="00BC2000">
              <w:rPr>
                <w:rFonts w:ascii="Times New Roman" w:hAnsi="Times New Roman"/>
              </w:rPr>
              <w:t>7</w:t>
            </w: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pStyle w:val="Footer"/>
              <w:keepNext/>
              <w:widowControl w:val="0"/>
              <w:tabs>
                <w:tab w:val="clear" w:pos="8640"/>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r w:rsidR="00C22DE6" w:rsidRPr="00F10237" w:rsidTr="00623401">
        <w:tc>
          <w:tcPr>
            <w:tcW w:w="1073"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010"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25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867"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44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1319"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c>
          <w:tcPr>
            <w:tcW w:w="2315" w:type="dxa"/>
          </w:tcPr>
          <w:p w:rsidR="00C22DE6" w:rsidRPr="00BC2000" w:rsidRDefault="00C22DE6" w:rsidP="00623401">
            <w:pPr>
              <w:keepNext/>
              <w:widowControl w:val="0"/>
              <w:tabs>
                <w:tab w:val="left" w:pos="-2860"/>
                <w:tab w:val="left" w:pos="-2400"/>
                <w:tab w:val="left" w:pos="-2040"/>
                <w:tab w:val="left" w:pos="-1680"/>
                <w:tab w:val="left" w:pos="-1440"/>
                <w:tab w:val="left" w:pos="-980"/>
                <w:tab w:val="left" w:pos="-820"/>
                <w:tab w:val="left" w:pos="-620"/>
                <w:tab w:val="left" w:pos="-260"/>
                <w:tab w:val="left" w:pos="-180"/>
                <w:tab w:val="left" w:pos="0"/>
                <w:tab w:val="left" w:pos="600"/>
                <w:tab w:val="left" w:pos="720"/>
                <w:tab w:val="left" w:pos="1260"/>
                <w:tab w:val="left" w:pos="1800"/>
                <w:tab w:val="left" w:pos="1980"/>
                <w:tab w:val="left" w:pos="2900"/>
                <w:tab w:val="left" w:pos="4320"/>
                <w:tab w:val="left" w:pos="5040"/>
                <w:tab w:val="left" w:pos="5760"/>
                <w:tab w:val="left" w:pos="6140"/>
                <w:tab w:val="left" w:pos="6480"/>
                <w:tab w:val="left" w:pos="7560"/>
                <w:tab w:val="left" w:pos="8460"/>
              </w:tabs>
              <w:suppressAutoHyphens/>
              <w:jc w:val="center"/>
              <w:outlineLvl w:val="0"/>
              <w:rPr>
                <w:rFonts w:ascii="Times New Roman" w:hAnsi="Times New Roman"/>
              </w:rPr>
            </w:pPr>
          </w:p>
        </w:tc>
      </w:tr>
    </w:tbl>
    <w:p w:rsidR="009269F8" w:rsidRDefault="009269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9269F8" w:rsidRDefault="009269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9269F8" w:rsidRDefault="009269F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492F70" w:rsidRPr="002D417E" w:rsidRDefault="00492F70" w:rsidP="00492F70">
      <w:pPr>
        <w:suppressAutoHyphens/>
        <w:rPr>
          <w:rFonts w:ascii="Arial" w:hAnsi="Arial" w:cs="Arial"/>
        </w:rPr>
      </w:pPr>
      <w:r w:rsidRPr="002D417E">
        <w:rPr>
          <w:rFonts w:ascii="Arial" w:hAnsi="Arial" w:cs="Arial"/>
        </w:rPr>
        <w:t>Signature and Seal of the Tenderer</w:t>
      </w:r>
      <w:proofErr w:type="gramStart"/>
      <w:r w:rsidRPr="002D417E">
        <w:rPr>
          <w:rFonts w:ascii="Arial" w:hAnsi="Arial" w:cs="Arial"/>
        </w:rPr>
        <w:t>:-----------------------------------------------------------------------------</w:t>
      </w:r>
      <w:proofErr w:type="gramEnd"/>
    </w:p>
    <w:p w:rsidR="00492F70" w:rsidRDefault="00492F70" w:rsidP="00492F70">
      <w:pPr>
        <w:suppressAutoHyphens/>
        <w:rPr>
          <w:rFonts w:ascii="Arial" w:hAnsi="Arial" w:cs="Arial"/>
        </w:rPr>
      </w:pPr>
    </w:p>
    <w:p w:rsidR="00492F70" w:rsidRDefault="00492F70" w:rsidP="00492F70">
      <w:pPr>
        <w:suppressAutoHyphens/>
        <w:rPr>
          <w:rFonts w:ascii="Arial" w:hAnsi="Arial" w:cs="Arial"/>
        </w:rPr>
      </w:pPr>
    </w:p>
    <w:p w:rsidR="00492F70" w:rsidRDefault="00492F70" w:rsidP="00492F70">
      <w:pPr>
        <w:suppressAutoHyphens/>
        <w:rPr>
          <w:rFonts w:ascii="Arial" w:hAnsi="Arial" w:cs="Arial"/>
          <w:i/>
        </w:rPr>
      </w:pPr>
      <w:r>
        <w:rPr>
          <w:rFonts w:ascii="Arial" w:hAnsi="Arial" w:cs="Arial"/>
          <w:i/>
        </w:rPr>
        <w:t xml:space="preserve">Note: </w:t>
      </w:r>
    </w:p>
    <w:p w:rsidR="00492F70" w:rsidRPr="00E07F09" w:rsidRDefault="00492F70" w:rsidP="00492F70">
      <w:pPr>
        <w:pStyle w:val="ListParagraph"/>
        <w:numPr>
          <w:ilvl w:val="0"/>
          <w:numId w:val="43"/>
        </w:numPr>
        <w:suppressAutoHyphens/>
        <w:spacing w:after="200"/>
        <w:ind w:firstLine="0"/>
        <w:jc w:val="both"/>
        <w:rPr>
          <w:rFonts w:ascii="Arial" w:hAnsi="Arial"/>
          <w:i/>
        </w:rPr>
      </w:pPr>
      <w:r w:rsidRPr="00E07F09">
        <w:rPr>
          <w:rFonts w:ascii="Arial" w:hAnsi="Arial"/>
        </w:rPr>
        <w:t>To be furnished and signed by the Manufacturer</w:t>
      </w:r>
      <w:r>
        <w:rPr>
          <w:rFonts w:ascii="Arial" w:hAnsi="Arial"/>
        </w:rPr>
        <w:t>,</w:t>
      </w:r>
      <w:r w:rsidRPr="00E07F09">
        <w:rPr>
          <w:rFonts w:ascii="Arial" w:hAnsi="Arial"/>
        </w:rPr>
        <w:t xml:space="preserve"> only for </w:t>
      </w:r>
      <w:r>
        <w:rPr>
          <w:rFonts w:ascii="Arial" w:hAnsi="Arial"/>
        </w:rPr>
        <w:t xml:space="preserve">any one of </w:t>
      </w:r>
      <w:r w:rsidRPr="00E07F09">
        <w:rPr>
          <w:rFonts w:ascii="Arial" w:hAnsi="Arial"/>
        </w:rPr>
        <w:t xml:space="preserve">the </w:t>
      </w:r>
      <w:r>
        <w:rPr>
          <w:rFonts w:ascii="Arial" w:hAnsi="Arial"/>
        </w:rPr>
        <w:t>l</w:t>
      </w:r>
      <w:r w:rsidRPr="00E07F09">
        <w:rPr>
          <w:rFonts w:ascii="Arial" w:hAnsi="Arial"/>
        </w:rPr>
        <w:t xml:space="preserve">ast 3 </w:t>
      </w:r>
      <w:r>
        <w:rPr>
          <w:rFonts w:ascii="Arial" w:hAnsi="Arial"/>
        </w:rPr>
        <w:tab/>
      </w:r>
      <w:r w:rsidRPr="00E07F09">
        <w:rPr>
          <w:rFonts w:ascii="Arial" w:hAnsi="Arial"/>
        </w:rPr>
        <w:t xml:space="preserve">years. </w:t>
      </w:r>
    </w:p>
    <w:p w:rsidR="00492F70" w:rsidRPr="004E4A99" w:rsidRDefault="00285FC3" w:rsidP="00492F70">
      <w:pPr>
        <w:pStyle w:val="ListParagraph"/>
        <w:numPr>
          <w:ilvl w:val="0"/>
          <w:numId w:val="43"/>
        </w:numPr>
        <w:spacing w:after="200"/>
        <w:ind w:left="1418" w:hanging="709"/>
        <w:jc w:val="both"/>
        <w:rPr>
          <w:rFonts w:ascii="Arial" w:hAnsi="Arial"/>
        </w:rPr>
      </w:pPr>
      <w:r>
        <w:rPr>
          <w:rFonts w:ascii="Arial" w:hAnsi="Arial"/>
        </w:rPr>
        <w:t>Proof of 75</w:t>
      </w:r>
      <w:r w:rsidR="00492F70" w:rsidRPr="00E07F09">
        <w:rPr>
          <w:rFonts w:ascii="Arial" w:hAnsi="Arial"/>
        </w:rPr>
        <w:t xml:space="preserve">% Performance shall be submitted in the form of </w:t>
      </w:r>
      <w:r w:rsidR="00492F70">
        <w:rPr>
          <w:rFonts w:ascii="Arial" w:hAnsi="Arial"/>
        </w:rPr>
        <w:t>Work done Certificate</w:t>
      </w:r>
      <w:r w:rsidR="00492F70" w:rsidRPr="00E07F09">
        <w:rPr>
          <w:rFonts w:ascii="Arial" w:hAnsi="Arial"/>
        </w:rPr>
        <w:t>. It should be uploaded along with the Performance Statement.</w:t>
      </w:r>
    </w:p>
    <w:p w:rsidR="00492F70" w:rsidRPr="002B3936" w:rsidRDefault="00285FC3" w:rsidP="00492F70">
      <w:pPr>
        <w:pStyle w:val="ListParagraph"/>
        <w:numPr>
          <w:ilvl w:val="0"/>
          <w:numId w:val="43"/>
        </w:numPr>
        <w:spacing w:line="244" w:lineRule="auto"/>
        <w:ind w:right="85" w:hanging="11"/>
        <w:rPr>
          <w:rFonts w:ascii="Arial" w:hAnsi="Arial"/>
        </w:rPr>
      </w:pPr>
      <w:r>
        <w:rPr>
          <w:rFonts w:ascii="Arial" w:hAnsi="Arial"/>
        </w:rPr>
        <w:t>Performance of 75</w:t>
      </w:r>
      <w:r w:rsidR="00492F70" w:rsidRPr="002B3936">
        <w:rPr>
          <w:rFonts w:ascii="Arial" w:hAnsi="Arial"/>
        </w:rPr>
        <w:t xml:space="preserve">% shall be considered for similar type, size and complexity of </w:t>
      </w:r>
      <w:r w:rsidR="00492F70" w:rsidRPr="002B3936">
        <w:rPr>
          <w:rFonts w:ascii="Arial" w:hAnsi="Arial"/>
        </w:rPr>
        <w:tab/>
        <w:t>equipment.</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i/>
        </w:rPr>
        <w:br w:type="page"/>
      </w:r>
    </w:p>
    <w:p w:rsidR="005E6452" w:rsidRPr="00F10237" w:rsidRDefault="005E6452">
      <w:pPr>
        <w:jc w:val="center"/>
      </w:pP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rPr>
          <w:b w:val="0"/>
        </w:rPr>
      </w:pPr>
      <w:r w:rsidRPr="00BC2000">
        <w:t>SECTION XIII:- MANUFACTURERS' AUTHORIZATION FORM</w:t>
      </w:r>
      <w:r w:rsidRPr="00BC2000">
        <w:rPr>
          <w:b w:val="0"/>
        </w:rPr>
        <w:t>*</w:t>
      </w:r>
    </w:p>
    <w:p w:rsidR="005E6452" w:rsidRPr="00F10237" w:rsidRDefault="002E0BDF">
      <w:pPr>
        <w:tabs>
          <w:tab w:val="center" w:pos="4680"/>
        </w:tabs>
        <w:suppressAutoHyphens/>
        <w:rPr>
          <w:rFonts w:ascii="Times New Roman" w:hAnsi="Times New Roman"/>
        </w:rPr>
      </w:pPr>
      <w:r w:rsidRPr="00BC2000">
        <w:rPr>
          <w:rFonts w:ascii="Times New Roman" w:hAnsi="Times New Roman"/>
        </w:rPr>
        <w:tab/>
        <w:t>(Please see Clause 11.2(a) of Instructions to Tenderers)</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center" w:pos="4680"/>
        </w:tabs>
        <w:suppressAutoHyphens/>
        <w:jc w:val="center"/>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center" w:pos="4680"/>
        </w:tabs>
        <w:suppressAutoHyphens/>
        <w:rPr>
          <w:rFonts w:ascii="Times New Roman" w:hAnsi="Times New Roman"/>
        </w:rPr>
      </w:pPr>
      <w:r w:rsidRPr="00BC2000">
        <w:rPr>
          <w:rFonts w:ascii="Times New Roman" w:hAnsi="Times New Roman"/>
        </w:rPr>
        <w:tab/>
        <w:t>No. dated</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To</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Dear Sir:</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center" w:pos="4680"/>
        </w:tabs>
        <w:suppressAutoHyphens/>
        <w:jc w:val="center"/>
        <w:rPr>
          <w:rFonts w:ascii="Times New Roman" w:hAnsi="Times New Roman"/>
        </w:rPr>
      </w:pPr>
      <w:r w:rsidRPr="00BC2000">
        <w:rPr>
          <w:rFonts w:ascii="Times New Roman" w:hAnsi="Times New Roman"/>
          <w:u w:val="single"/>
        </w:rPr>
        <w:t>IFT No.</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r>
      <w:r w:rsidR="0078718D" w:rsidRPr="00BC2000">
        <w:rPr>
          <w:rFonts w:ascii="Times New Roman" w:hAnsi="Times New Roman"/>
        </w:rPr>
        <w:t>We who</w:t>
      </w:r>
      <w:r w:rsidRPr="00BC2000">
        <w:rPr>
          <w:rFonts w:ascii="Times New Roman" w:hAnsi="Times New Roman"/>
        </w:rPr>
        <w:t xml:space="preserve"> are established and reputable manufacturers of </w:t>
      </w:r>
      <w:r w:rsidRPr="00BC2000">
        <w:rPr>
          <w:rFonts w:ascii="Times New Roman" w:hAnsi="Times New Roman"/>
          <w:i/>
        </w:rPr>
        <w:t>(name and description of Goods</w:t>
      </w:r>
      <w:r w:rsidR="0078718D">
        <w:rPr>
          <w:rFonts w:ascii="Times New Roman" w:hAnsi="Times New Roman"/>
          <w:i/>
        </w:rPr>
        <w:t xml:space="preserve"> </w:t>
      </w:r>
      <w:r w:rsidRPr="00BC2000">
        <w:rPr>
          <w:rFonts w:ascii="Times New Roman" w:hAnsi="Times New Roman"/>
          <w:i/>
        </w:rPr>
        <w:t>offered)</w:t>
      </w:r>
      <w:r w:rsidRPr="00BC2000">
        <w:rPr>
          <w:rFonts w:ascii="Times New Roman" w:hAnsi="Times New Roman"/>
        </w:rPr>
        <w:t xml:space="preserve"> having factories </w:t>
      </w:r>
      <w:r w:rsidR="0078718D" w:rsidRPr="00BC2000">
        <w:rPr>
          <w:rFonts w:ascii="Times New Roman" w:hAnsi="Times New Roman"/>
        </w:rPr>
        <w:t>at (</w:t>
      </w:r>
      <w:r w:rsidRPr="00BC2000">
        <w:rPr>
          <w:rFonts w:ascii="Times New Roman" w:hAnsi="Times New Roman"/>
          <w:i/>
        </w:rPr>
        <w:t>address of factory</w:t>
      </w:r>
      <w:r w:rsidR="0078718D" w:rsidRPr="00BC2000">
        <w:rPr>
          <w:rFonts w:ascii="Times New Roman" w:hAnsi="Times New Roman"/>
          <w:i/>
        </w:rPr>
        <w:t>)</w:t>
      </w:r>
      <w:r w:rsidR="0078718D" w:rsidRPr="00BC2000">
        <w:rPr>
          <w:rFonts w:ascii="Times New Roman" w:hAnsi="Times New Roman"/>
        </w:rPr>
        <w:t xml:space="preserve"> do</w:t>
      </w:r>
      <w:r w:rsidRPr="00BC2000">
        <w:rPr>
          <w:rFonts w:ascii="Times New Roman" w:hAnsi="Times New Roman"/>
        </w:rPr>
        <w:t xml:space="preserve"> hereby authorize M/s </w:t>
      </w:r>
      <w:r w:rsidRPr="00BC2000">
        <w:rPr>
          <w:rFonts w:ascii="Times New Roman" w:hAnsi="Times New Roman"/>
          <w:i/>
        </w:rPr>
        <w:t>(Name and address of Agent</w:t>
      </w:r>
      <w:r w:rsidR="0078718D" w:rsidRPr="00BC2000">
        <w:rPr>
          <w:rFonts w:ascii="Times New Roman" w:hAnsi="Times New Roman"/>
          <w:i/>
        </w:rPr>
        <w:t>)</w:t>
      </w:r>
      <w:r w:rsidR="0078718D" w:rsidRPr="00BC2000">
        <w:rPr>
          <w:rFonts w:ascii="Times New Roman" w:hAnsi="Times New Roman"/>
        </w:rPr>
        <w:t xml:space="preserve"> to</w:t>
      </w:r>
      <w:r w:rsidRPr="00BC2000">
        <w:rPr>
          <w:rFonts w:ascii="Times New Roman" w:hAnsi="Times New Roman"/>
        </w:rPr>
        <w:t xml:space="preserve"> submit a tender, and sign the contract with you for the goods manufactured by us against the above IFT.</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t xml:space="preserve">No company or firm or individual other than M/s  are authorized to tender, and conclude the contract for the above goods manufactured by us, against this specific IFT.  </w:t>
      </w:r>
      <w:r w:rsidRPr="00BC2000">
        <w:rPr>
          <w:rFonts w:ascii="Times New Roman" w:hAnsi="Times New Roman"/>
          <w:i/>
        </w:rPr>
        <w:t xml:space="preserve">(This para should be deleted in simple items where manufacturers sell the product through different </w:t>
      </w:r>
      <w:proofErr w:type="spellStart"/>
      <w:r w:rsidRPr="00BC2000">
        <w:rPr>
          <w:rFonts w:ascii="Times New Roman" w:hAnsi="Times New Roman"/>
          <w:i/>
        </w:rPr>
        <w:t>stockists</w:t>
      </w:r>
      <w:proofErr w:type="spellEnd"/>
      <w:r w:rsidRPr="00BC2000">
        <w:rPr>
          <w:rFonts w:ascii="Times New Roman" w:hAnsi="Times New Roman"/>
          <w:i/>
        </w:rPr>
        <w:t>.)</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t xml:space="preserve">We hereby extend our full guarantee and warranty as per Clause 14 of the General Conditions of </w:t>
      </w:r>
      <w:r w:rsidR="0078718D" w:rsidRPr="00BC2000">
        <w:rPr>
          <w:rFonts w:ascii="Times New Roman" w:hAnsi="Times New Roman"/>
        </w:rPr>
        <w:t>Contract for</w:t>
      </w:r>
      <w:r w:rsidRPr="00BC2000">
        <w:rPr>
          <w:rFonts w:ascii="Times New Roman" w:hAnsi="Times New Roman"/>
        </w:rPr>
        <w:t xml:space="preserve"> the goods offered for supply by the above firm against this IFT.</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center"/>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Yours faithfully,</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 xml:space="preserve">      (Name)</w:t>
      </w: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rPr>
          <w:rFonts w:ascii="Times New Roman" w:hAnsi="Times New Roman"/>
        </w:rPr>
      </w:pP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r>
      <w:r w:rsidRPr="00BC2000">
        <w:rPr>
          <w:rFonts w:ascii="Times New Roman" w:hAnsi="Times New Roman"/>
        </w:rPr>
        <w:tab/>
        <w:t xml:space="preserve">      (Name of manufacturers)</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Times New Roman" w:hAnsi="Times New Roman"/>
        </w:rPr>
      </w:pPr>
      <w:r w:rsidRPr="00BC2000">
        <w:rPr>
          <w:rFonts w:ascii="Times New Roman" w:hAnsi="Times New Roman"/>
        </w:rPr>
        <w:t>Note:</w:t>
      </w:r>
      <w:r w:rsidRPr="00BC2000">
        <w:rPr>
          <w:rFonts w:ascii="Times New Roman" w:hAnsi="Times New Roman"/>
        </w:rPr>
        <w:tab/>
        <w:t>This letter of authority should be on the letterhead of the manufacturer and should be signed by a person competent and having the power of attorney to legally bind the manufacturer.  It should be included by the Tenderer in its tender.</w:t>
      </w:r>
    </w:p>
    <w:p w:rsidR="005E6452" w:rsidRPr="00F10237" w:rsidRDefault="005E6452">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Times New Roman" w:hAnsi="Times New Roman"/>
        </w:rPr>
      </w:pPr>
    </w:p>
    <w:p w:rsidR="005E6452" w:rsidRPr="00F10237" w:rsidRDefault="002E0BDF">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rPr>
          <w:rFonts w:ascii="Times New Roman" w:hAnsi="Times New Roman"/>
        </w:rPr>
      </w:pPr>
      <w:r w:rsidRPr="00BC2000">
        <w:rPr>
          <w:rFonts w:ascii="Times New Roman" w:hAnsi="Times New Roman"/>
        </w:rPr>
        <w:t>*</w:t>
      </w:r>
      <w:r w:rsidRPr="00BC2000">
        <w:rPr>
          <w:rFonts w:ascii="Times New Roman" w:hAnsi="Times New Roman"/>
        </w:rPr>
        <w:tab/>
        <w:t>Modify this format suitably in case where manufacturer’s warranty and guarantee are not applicable for the items for which bids are invited.</w:t>
      </w:r>
    </w:p>
    <w:p w:rsidR="005E6452" w:rsidRPr="00F10237" w:rsidRDefault="002E0BDF">
      <w:pPr>
        <w:tabs>
          <w:tab w:val="center" w:pos="4680"/>
        </w:tabs>
        <w:suppressAutoHyphens/>
        <w:rPr>
          <w:rFonts w:ascii="Times New Roman" w:hAnsi="Times New Roman"/>
          <w:b/>
          <w:u w:val="single"/>
        </w:rPr>
      </w:pPr>
      <w:r w:rsidRPr="00BC2000">
        <w:rPr>
          <w:rFonts w:ascii="Times New Roman" w:hAnsi="Times New Roman"/>
        </w:rPr>
        <w:br w:type="page"/>
      </w:r>
    </w:p>
    <w:p w:rsidR="005E6452" w:rsidRPr="00F10237" w:rsidRDefault="005E6452">
      <w:pPr>
        <w:tabs>
          <w:tab w:val="center" w:pos="4680"/>
        </w:tabs>
        <w:suppressAutoHyphens/>
        <w:rPr>
          <w:rFonts w:ascii="Times New Roman" w:hAnsi="Times New Roman"/>
          <w:b/>
          <w:u w:val="single"/>
        </w:rPr>
      </w:pPr>
    </w:p>
    <w:p w:rsidR="005E6452" w:rsidRPr="00F10237" w:rsidRDefault="002E0BDF">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rsidRPr="00BC2000">
        <w:t>SECTION XIV-PROFORMA FOR EQUIPMENT AND QUALITY CONTROL EMPLOYED BY THE MANUFACTURER</w:t>
      </w:r>
    </w:p>
    <w:p w:rsidR="005E6452" w:rsidRPr="00F10237" w:rsidRDefault="005E6452">
      <w:pPr>
        <w:tabs>
          <w:tab w:val="left" w:pos="-720"/>
          <w:tab w:val="left" w:pos="0"/>
          <w:tab w:val="left" w:pos="720"/>
          <w:tab w:val="left" w:pos="1440"/>
          <w:tab w:val="left" w:pos="4340"/>
          <w:tab w:val="left" w:pos="4950"/>
          <w:tab w:val="left" w:pos="9360"/>
          <w:tab w:val="left" w:pos="10080"/>
          <w:tab w:val="left" w:pos="10800"/>
        </w:tabs>
        <w:suppressAutoHyphens/>
        <w:spacing w:line="360" w:lineRule="auto"/>
        <w:rPr>
          <w:rFonts w:ascii="Times New Roman" w:hAnsi="Times New Roman"/>
        </w:rPr>
      </w:pPr>
    </w:p>
    <w:p w:rsidR="005E6452" w:rsidRPr="00F10237" w:rsidRDefault="002E0BDF">
      <w:pPr>
        <w:tabs>
          <w:tab w:val="left" w:pos="-720"/>
          <w:tab w:val="left" w:pos="0"/>
          <w:tab w:val="left" w:pos="720"/>
          <w:tab w:val="left" w:pos="1440"/>
          <w:tab w:val="left" w:pos="4340"/>
          <w:tab w:val="left" w:pos="4950"/>
          <w:tab w:val="left" w:pos="9360"/>
          <w:tab w:val="left" w:pos="10080"/>
          <w:tab w:val="left" w:pos="10800"/>
        </w:tabs>
        <w:suppressAutoHyphens/>
        <w:spacing w:line="360" w:lineRule="auto"/>
        <w:rPr>
          <w:rFonts w:ascii="Times New Roman" w:hAnsi="Times New Roman"/>
        </w:rPr>
      </w:pPr>
      <w:r w:rsidRPr="00BC2000">
        <w:rPr>
          <w:rFonts w:ascii="Times New Roman" w:hAnsi="Times New Roman"/>
        </w:rPr>
        <w:t>IFT  NO. ...................................</w:t>
      </w:r>
      <w:r w:rsidRPr="00BC2000">
        <w:rPr>
          <w:rFonts w:ascii="Times New Roman" w:hAnsi="Times New Roman"/>
        </w:rPr>
        <w:tab/>
      </w:r>
      <w:r w:rsidRPr="00BC2000">
        <w:rPr>
          <w:rFonts w:ascii="Times New Roman" w:hAnsi="Times New Roman"/>
        </w:rPr>
        <w:tab/>
        <w:t>DATE OF OPENING :     ....................................</w:t>
      </w:r>
    </w:p>
    <w:p w:rsidR="005E6452" w:rsidRPr="00F10237" w:rsidRDefault="002E0BDF">
      <w:pPr>
        <w:tabs>
          <w:tab w:val="left" w:pos="-720"/>
          <w:tab w:val="left" w:pos="0"/>
          <w:tab w:val="left" w:pos="720"/>
          <w:tab w:val="left" w:pos="1440"/>
          <w:tab w:val="left" w:pos="4340"/>
          <w:tab w:val="left" w:pos="4950"/>
          <w:tab w:val="left" w:pos="9360"/>
          <w:tab w:val="left" w:pos="10080"/>
          <w:tab w:val="left" w:pos="10800"/>
        </w:tabs>
        <w:suppressAutoHyphens/>
        <w:spacing w:line="360" w:lineRule="auto"/>
        <w:rPr>
          <w:rFonts w:ascii="Times New Roman" w:hAnsi="Times New Roman"/>
        </w:rPr>
      </w:pPr>
      <w:r w:rsidRPr="00BC2000">
        <w:rPr>
          <w:rFonts w:ascii="Times New Roman" w:hAnsi="Times New Roman"/>
        </w:rPr>
        <w:t>NAME OF THE TENDERER : ...................................................................................................................................</w:t>
      </w:r>
    </w:p>
    <w:p w:rsidR="005E6452" w:rsidRPr="00F10237" w:rsidRDefault="002E0BDF">
      <w:pPr>
        <w:tabs>
          <w:tab w:val="left" w:pos="-720"/>
          <w:tab w:val="left" w:pos="0"/>
          <w:tab w:val="left" w:pos="720"/>
          <w:tab w:val="left" w:pos="1440"/>
          <w:tab w:val="left" w:pos="4340"/>
          <w:tab w:val="left" w:pos="4950"/>
          <w:tab w:val="left" w:pos="9360"/>
          <w:tab w:val="left" w:pos="10080"/>
          <w:tab w:val="left" w:pos="10800"/>
        </w:tabs>
        <w:suppressAutoHyphens/>
        <w:rPr>
          <w:rFonts w:ascii="Times New Roman" w:hAnsi="Times New Roman"/>
        </w:rPr>
      </w:pPr>
      <w:r w:rsidRPr="00BC2000">
        <w:rPr>
          <w:rFonts w:ascii="Times New Roman" w:hAnsi="Times New Roman"/>
        </w:rPr>
        <w:t>(Note :  All details should relate to the manufacturer for the items offered for supply)</w:t>
      </w:r>
    </w:p>
    <w:p w:rsidR="005E6452" w:rsidRPr="00F10237" w:rsidRDefault="005E6452">
      <w:pPr>
        <w:tabs>
          <w:tab w:val="left" w:pos="-720"/>
          <w:tab w:val="left" w:pos="0"/>
          <w:tab w:val="left" w:pos="720"/>
          <w:tab w:val="left" w:pos="1440"/>
          <w:tab w:val="left" w:pos="4340"/>
          <w:tab w:val="left" w:pos="495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4950"/>
          <w:tab w:val="left" w:pos="9360"/>
          <w:tab w:val="left" w:pos="10080"/>
          <w:tab w:val="left" w:pos="10800"/>
        </w:tabs>
        <w:suppressAutoHyphens/>
        <w:rPr>
          <w:rFonts w:ascii="Times New Roman" w:hAnsi="Times New Roman"/>
        </w:rPr>
      </w:pPr>
      <w:r w:rsidRPr="00BC2000">
        <w:rPr>
          <w:rFonts w:ascii="Times New Roman" w:hAnsi="Times New Roman"/>
        </w:rPr>
        <w:t>1.</w:t>
      </w:r>
      <w:r w:rsidRPr="00BC2000">
        <w:rPr>
          <w:rFonts w:ascii="Times New Roman" w:hAnsi="Times New Roman"/>
        </w:rPr>
        <w:tab/>
        <w:t>Name &amp; full address of the Manufacturer</w:t>
      </w:r>
    </w:p>
    <w:p w:rsidR="005E6452" w:rsidRPr="00F10237" w:rsidRDefault="005E6452">
      <w:pPr>
        <w:tabs>
          <w:tab w:val="left" w:pos="-720"/>
          <w:tab w:val="left" w:pos="0"/>
          <w:tab w:val="left" w:pos="720"/>
          <w:tab w:val="left" w:pos="1440"/>
          <w:tab w:val="left" w:pos="4340"/>
          <w:tab w:val="left" w:pos="495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2.</w:t>
      </w:r>
      <w:r w:rsidRPr="00BC2000">
        <w:rPr>
          <w:rFonts w:ascii="Times New Roman" w:hAnsi="Times New Roman"/>
        </w:rPr>
        <w:tab/>
        <w:t>(a)</w:t>
      </w:r>
      <w:r w:rsidRPr="00BC2000">
        <w:rPr>
          <w:rFonts w:ascii="Times New Roman" w:hAnsi="Times New Roman"/>
        </w:rPr>
        <w:tab/>
        <w:t>Telephone &amp; Fax No</w:t>
      </w:r>
      <w:r w:rsidRPr="00BC2000">
        <w:rPr>
          <w:rFonts w:ascii="Times New Roman" w:hAnsi="Times New Roman"/>
        </w:rPr>
        <w:tab/>
      </w:r>
      <w:r w:rsidRPr="00BC2000">
        <w:rPr>
          <w:rFonts w:ascii="Times New Roman" w:hAnsi="Times New Roman"/>
        </w:rPr>
        <w:tab/>
        <w:t>Office/Factory/Works</w:t>
      </w: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ab/>
      </w:r>
      <w:r w:rsidRPr="00BC2000">
        <w:rPr>
          <w:rFonts w:ascii="Times New Roman" w:hAnsi="Times New Roman"/>
          <w:lang w:val="es-ES"/>
        </w:rPr>
        <w:t>(b)</w:t>
      </w:r>
      <w:r w:rsidRPr="00BC2000">
        <w:rPr>
          <w:rFonts w:ascii="Times New Roman" w:hAnsi="Times New Roman"/>
          <w:lang w:val="es-ES"/>
        </w:rPr>
        <w:tab/>
      </w:r>
      <w:proofErr w:type="spellStart"/>
      <w:r w:rsidRPr="00BC2000">
        <w:rPr>
          <w:rFonts w:ascii="Times New Roman" w:hAnsi="Times New Roman"/>
          <w:lang w:val="es-ES"/>
        </w:rPr>
        <w:t>Telex</w:t>
      </w:r>
      <w:proofErr w:type="spellEnd"/>
      <w:r w:rsidRPr="00BC2000">
        <w:rPr>
          <w:rFonts w:ascii="Times New Roman" w:hAnsi="Times New Roman"/>
          <w:lang w:val="es-ES"/>
        </w:rPr>
        <w:t xml:space="preserve"> No.</w:t>
      </w:r>
      <w:r w:rsidRPr="00BC2000">
        <w:rPr>
          <w:rFonts w:ascii="Times New Roman" w:hAnsi="Times New Roman"/>
          <w:lang w:val="es-ES"/>
        </w:rPr>
        <w:tab/>
      </w:r>
      <w:r w:rsidRPr="00BC2000">
        <w:rPr>
          <w:rFonts w:ascii="Times New Roman" w:hAnsi="Times New Roman"/>
          <w:lang w:val="es-ES"/>
        </w:rPr>
        <w:tab/>
      </w:r>
      <w:r w:rsidRPr="00BC2000">
        <w:rPr>
          <w:rFonts w:ascii="Times New Roman" w:hAnsi="Times New Roman"/>
        </w:rPr>
        <w:t>Office/Factory/Works</w:t>
      </w: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ab/>
        <w:t>(c)</w:t>
      </w:r>
      <w:r w:rsidRPr="00BC2000">
        <w:rPr>
          <w:rFonts w:ascii="Times New Roman" w:hAnsi="Times New Roman"/>
        </w:rPr>
        <w:tab/>
        <w:t>Telegraphic address :</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3.</w:t>
      </w:r>
      <w:r w:rsidRPr="00BC2000">
        <w:rPr>
          <w:rFonts w:ascii="Times New Roman" w:hAnsi="Times New Roman"/>
        </w:rPr>
        <w:tab/>
        <w:t>Location of the manufacturing factory.</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4.</w:t>
      </w:r>
      <w:r w:rsidRPr="00BC2000">
        <w:rPr>
          <w:rFonts w:ascii="Times New Roman" w:hAnsi="Times New Roman"/>
        </w:rPr>
        <w:tab/>
        <w:t>Details of Industrial License, wherever required as per statutory regulations.</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ind w:left="720" w:hanging="720"/>
        <w:rPr>
          <w:rFonts w:ascii="Times New Roman" w:hAnsi="Times New Roman"/>
        </w:rPr>
      </w:pPr>
      <w:r w:rsidRPr="00BC2000">
        <w:rPr>
          <w:rFonts w:ascii="Times New Roman" w:hAnsi="Times New Roman"/>
        </w:rPr>
        <w:t>5.</w:t>
      </w:r>
      <w:r w:rsidRPr="00BC2000">
        <w:rPr>
          <w:rFonts w:ascii="Times New Roman" w:hAnsi="Times New Roman"/>
        </w:rPr>
        <w:tab/>
        <w:t>Details of important Plant &amp; Machinery functioning in each dept. (Monographs &amp; description pamphlets be supplied if available).</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6.</w:t>
      </w:r>
      <w:r w:rsidRPr="00BC2000">
        <w:rPr>
          <w:rFonts w:ascii="Times New Roman" w:hAnsi="Times New Roman"/>
        </w:rPr>
        <w:tab/>
        <w:t>Details of the process of manufacture in the factory.</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7.</w:t>
      </w:r>
      <w:r w:rsidRPr="00BC2000">
        <w:rPr>
          <w:rFonts w:ascii="Times New Roman" w:hAnsi="Times New Roman"/>
        </w:rPr>
        <w:tab/>
        <w:t>Details &amp; stocks of raw materials held.</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8.</w:t>
      </w:r>
      <w:r w:rsidRPr="00BC2000">
        <w:rPr>
          <w:rFonts w:ascii="Times New Roman" w:hAnsi="Times New Roman"/>
        </w:rPr>
        <w:tab/>
        <w:t>Details of arrangement for quality control of products such as laboratory, testing equipment etc.</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r w:rsidRPr="00BC2000">
        <w:rPr>
          <w:rFonts w:ascii="Times New Roman" w:hAnsi="Times New Roman"/>
        </w:rPr>
        <w:t>9.</w:t>
      </w:r>
      <w:r w:rsidRPr="00BC2000">
        <w:rPr>
          <w:rFonts w:ascii="Times New Roman" w:hAnsi="Times New Roman"/>
        </w:rPr>
        <w:tab/>
        <w:t>Details of staff:</w:t>
      </w:r>
    </w:p>
    <w:p w:rsidR="005E6452" w:rsidRPr="00F10237" w:rsidRDefault="005E6452">
      <w:pPr>
        <w:tabs>
          <w:tab w:val="left" w:pos="-720"/>
          <w:tab w:val="left" w:pos="0"/>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spacing w:line="360" w:lineRule="auto"/>
        <w:rPr>
          <w:rFonts w:ascii="Times New Roman" w:hAnsi="Times New Roman"/>
        </w:rPr>
      </w:pPr>
      <w:r w:rsidRPr="00BC2000">
        <w:rPr>
          <w:rFonts w:ascii="Times New Roman" w:hAnsi="Times New Roman"/>
        </w:rPr>
        <w:tab/>
        <w:t>9.1</w:t>
      </w:r>
      <w:r w:rsidRPr="00BC2000">
        <w:rPr>
          <w:rFonts w:ascii="Times New Roman" w:hAnsi="Times New Roman"/>
        </w:rPr>
        <w:tab/>
        <w:t>Details of technical supervisory staff in charge of production &amp; quality control.</w:t>
      </w: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spacing w:line="360" w:lineRule="auto"/>
        <w:rPr>
          <w:rFonts w:ascii="Times New Roman" w:hAnsi="Times New Roman"/>
        </w:rPr>
      </w:pPr>
      <w:r w:rsidRPr="00BC2000">
        <w:rPr>
          <w:rFonts w:ascii="Times New Roman" w:hAnsi="Times New Roman"/>
        </w:rPr>
        <w:tab/>
        <w:t>9.2</w:t>
      </w:r>
      <w:r w:rsidRPr="00BC2000">
        <w:rPr>
          <w:rFonts w:ascii="Times New Roman" w:hAnsi="Times New Roman"/>
        </w:rPr>
        <w:tab/>
        <w:t xml:space="preserve">Skilled </w:t>
      </w:r>
      <w:proofErr w:type="spellStart"/>
      <w:r w:rsidRPr="00BC2000">
        <w:rPr>
          <w:rFonts w:ascii="Times New Roman" w:hAnsi="Times New Roman"/>
        </w:rPr>
        <w:t>labour</w:t>
      </w:r>
      <w:proofErr w:type="spellEnd"/>
      <w:r w:rsidRPr="00BC2000">
        <w:rPr>
          <w:rFonts w:ascii="Times New Roman" w:hAnsi="Times New Roman"/>
        </w:rPr>
        <w:t xml:space="preserve"> employed.</w:t>
      </w:r>
    </w:p>
    <w:p w:rsidR="005E6452" w:rsidRPr="00F10237" w:rsidRDefault="002E0BDF">
      <w:pPr>
        <w:tabs>
          <w:tab w:val="left" w:pos="-720"/>
          <w:tab w:val="left" w:pos="0"/>
          <w:tab w:val="left" w:pos="720"/>
          <w:tab w:val="left" w:pos="1440"/>
          <w:tab w:val="left" w:pos="4340"/>
          <w:tab w:val="left" w:pos="5760"/>
          <w:tab w:val="left" w:pos="9360"/>
          <w:tab w:val="left" w:pos="10080"/>
          <w:tab w:val="left" w:pos="10800"/>
        </w:tabs>
        <w:suppressAutoHyphens/>
        <w:spacing w:line="360" w:lineRule="auto"/>
        <w:rPr>
          <w:rFonts w:ascii="Times New Roman" w:hAnsi="Times New Roman"/>
        </w:rPr>
      </w:pPr>
      <w:r w:rsidRPr="00BC2000">
        <w:rPr>
          <w:rFonts w:ascii="Times New Roman" w:hAnsi="Times New Roman"/>
        </w:rPr>
        <w:tab/>
        <w:t>9.3</w:t>
      </w:r>
      <w:r w:rsidRPr="00BC2000">
        <w:rPr>
          <w:rFonts w:ascii="Times New Roman" w:hAnsi="Times New Roman"/>
        </w:rPr>
        <w:tab/>
        <w:t xml:space="preserve">Unskilled </w:t>
      </w:r>
      <w:proofErr w:type="spellStart"/>
      <w:r w:rsidRPr="00BC2000">
        <w:rPr>
          <w:rFonts w:ascii="Times New Roman" w:hAnsi="Times New Roman"/>
        </w:rPr>
        <w:t>labour</w:t>
      </w:r>
      <w:proofErr w:type="spellEnd"/>
      <w:r w:rsidRPr="00BC2000">
        <w:rPr>
          <w:rFonts w:ascii="Times New Roman" w:hAnsi="Times New Roman"/>
        </w:rPr>
        <w:t xml:space="preserve"> employed.</w:t>
      </w:r>
    </w:p>
    <w:p w:rsidR="005E6452" w:rsidRPr="00F10237" w:rsidRDefault="002E0BDF">
      <w:pPr>
        <w:tabs>
          <w:tab w:val="left" w:pos="720"/>
          <w:tab w:val="left" w:pos="1440"/>
          <w:tab w:val="left" w:pos="4340"/>
          <w:tab w:val="left" w:pos="5760"/>
          <w:tab w:val="left" w:pos="9360"/>
          <w:tab w:val="left" w:pos="10080"/>
          <w:tab w:val="left" w:pos="10800"/>
        </w:tabs>
        <w:suppressAutoHyphens/>
        <w:ind w:left="1440" w:hanging="1440"/>
        <w:rPr>
          <w:rFonts w:ascii="Times New Roman" w:hAnsi="Times New Roman"/>
        </w:rPr>
      </w:pPr>
      <w:r w:rsidRPr="00BC2000">
        <w:rPr>
          <w:rFonts w:ascii="Times New Roman" w:hAnsi="Times New Roman"/>
        </w:rPr>
        <w:tab/>
        <w:t>9.4</w:t>
      </w:r>
      <w:r w:rsidRPr="00BC2000">
        <w:rPr>
          <w:rFonts w:ascii="Times New Roman" w:hAnsi="Times New Roman"/>
        </w:rPr>
        <w:tab/>
        <w:t>Maximum No. of workers (skilled &amp; unskilled) employed on any day during the 18 months preceding the date of Tender.</w:t>
      </w:r>
    </w:p>
    <w:p w:rsidR="005E6452" w:rsidRPr="00F10237" w:rsidRDefault="005E6452">
      <w:pPr>
        <w:tabs>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1440"/>
          <w:tab w:val="left" w:pos="4340"/>
          <w:tab w:val="left" w:pos="5760"/>
          <w:tab w:val="left" w:pos="9360"/>
          <w:tab w:val="left" w:pos="10080"/>
          <w:tab w:val="left" w:pos="10800"/>
        </w:tabs>
        <w:suppressAutoHyphens/>
        <w:ind w:left="720" w:hanging="720"/>
        <w:rPr>
          <w:rFonts w:ascii="Times New Roman" w:hAnsi="Times New Roman"/>
        </w:rPr>
      </w:pPr>
      <w:r w:rsidRPr="00BC2000">
        <w:rPr>
          <w:rFonts w:ascii="Times New Roman" w:hAnsi="Times New Roman"/>
        </w:rPr>
        <w:t>10.</w:t>
      </w:r>
      <w:r w:rsidRPr="00BC2000">
        <w:rPr>
          <w:rFonts w:ascii="Times New Roman" w:hAnsi="Times New Roman"/>
        </w:rPr>
        <w:tab/>
        <w:t>Whether Vehicles are tested to any standard specification?  If so, copies of original test certificates should be submitted in triplicate.</w:t>
      </w:r>
    </w:p>
    <w:p w:rsidR="005E6452" w:rsidRPr="00F10237" w:rsidRDefault="005E6452">
      <w:pPr>
        <w:tabs>
          <w:tab w:val="left" w:pos="720"/>
          <w:tab w:val="left" w:pos="1440"/>
          <w:tab w:val="left" w:pos="4340"/>
          <w:tab w:val="left" w:pos="5760"/>
          <w:tab w:val="left" w:pos="9360"/>
          <w:tab w:val="left" w:pos="10080"/>
          <w:tab w:val="left" w:pos="10800"/>
        </w:tabs>
        <w:suppressAutoHyphens/>
        <w:rPr>
          <w:rFonts w:ascii="Times New Roman" w:hAnsi="Times New Roman"/>
        </w:rPr>
      </w:pPr>
    </w:p>
    <w:p w:rsidR="005E6452" w:rsidRPr="00F10237" w:rsidRDefault="002E0BDF">
      <w:pPr>
        <w:tabs>
          <w:tab w:val="left" w:pos="720"/>
          <w:tab w:val="left" w:pos="1440"/>
          <w:tab w:val="left" w:pos="4340"/>
          <w:tab w:val="left" w:pos="5760"/>
          <w:tab w:val="left" w:pos="9360"/>
          <w:tab w:val="left" w:pos="10080"/>
          <w:tab w:val="left" w:pos="10800"/>
        </w:tabs>
        <w:suppressAutoHyphens/>
        <w:jc w:val="right"/>
        <w:rPr>
          <w:rFonts w:ascii="Times New Roman" w:hAnsi="Times New Roman"/>
        </w:rPr>
      </w:pPr>
      <w:r w:rsidRPr="00BC2000">
        <w:rPr>
          <w:rFonts w:ascii="Times New Roman" w:hAnsi="Times New Roman"/>
        </w:rPr>
        <w:t>...............................................................</w:t>
      </w:r>
    </w:p>
    <w:p w:rsidR="005E6452" w:rsidRDefault="002E0BDF">
      <w:pPr>
        <w:tabs>
          <w:tab w:val="left" w:pos="720"/>
          <w:tab w:val="left" w:pos="1440"/>
          <w:tab w:val="left" w:pos="4340"/>
          <w:tab w:val="left" w:pos="5760"/>
          <w:tab w:val="left" w:pos="9360"/>
          <w:tab w:val="left" w:pos="10080"/>
          <w:tab w:val="left" w:pos="10800"/>
        </w:tabs>
        <w:suppressAutoHyphens/>
        <w:jc w:val="right"/>
        <w:rPr>
          <w:rFonts w:ascii="Times New Roman" w:hAnsi="Times New Roman"/>
        </w:rPr>
      </w:pPr>
      <w:r w:rsidRPr="00BC2000">
        <w:rPr>
          <w:rFonts w:ascii="Times New Roman" w:hAnsi="Times New Roman"/>
        </w:rPr>
        <w:t>Signature and seal of the Manufacturer</w:t>
      </w:r>
    </w:p>
    <w:p w:rsidR="005E6452" w:rsidRDefault="005E6452">
      <w:pPr>
        <w:tabs>
          <w:tab w:val="left" w:pos="-720"/>
          <w:tab w:val="left" w:pos="0"/>
          <w:tab w:val="left" w:pos="720"/>
          <w:tab w:val="left" w:pos="1440"/>
          <w:tab w:val="left" w:pos="4340"/>
          <w:tab w:val="left" w:pos="6480"/>
          <w:tab w:val="left" w:pos="6860"/>
          <w:tab w:val="left" w:pos="9360"/>
          <w:tab w:val="left" w:pos="10080"/>
          <w:tab w:val="left" w:pos="10800"/>
        </w:tabs>
        <w:suppressAutoHyphens/>
        <w:rPr>
          <w:rFonts w:ascii="Times New Roman" w:hAnsi="Times New Roman"/>
        </w:rPr>
      </w:pPr>
      <w:r>
        <w:rPr>
          <w:rFonts w:ascii="Times New Roman" w:hAnsi="Times New Roman"/>
          <w:b/>
        </w:rPr>
        <w:tab/>
      </w:r>
    </w:p>
    <w:p w:rsidR="005E6452" w:rsidRDefault="005E6452">
      <w:pPr>
        <w:tabs>
          <w:tab w:val="left" w:pos="-720"/>
          <w:tab w:val="left" w:pos="0"/>
          <w:tab w:val="left" w:pos="720"/>
          <w:tab w:val="left" w:pos="1440"/>
          <w:tab w:val="left" w:pos="4340"/>
          <w:tab w:val="left" w:pos="6480"/>
          <w:tab w:val="left" w:pos="6860"/>
          <w:tab w:val="left" w:pos="9360"/>
          <w:tab w:val="left" w:pos="10080"/>
          <w:tab w:val="left" w:pos="10800"/>
        </w:tabs>
        <w:suppressAutoHyphens/>
        <w:rPr>
          <w:rFonts w:ascii="Times New Roman" w:hAnsi="Times New Roman"/>
        </w:rPr>
      </w:pPr>
    </w:p>
    <w:p w:rsidR="005E6452" w:rsidRDefault="005E6452">
      <w:pPr>
        <w:tabs>
          <w:tab w:val="left" w:pos="720"/>
          <w:tab w:val="left" w:pos="1440"/>
          <w:tab w:val="left" w:pos="4340"/>
          <w:tab w:val="left" w:pos="5760"/>
          <w:tab w:val="left" w:pos="9360"/>
          <w:tab w:val="left" w:pos="10080"/>
          <w:tab w:val="left" w:pos="10800"/>
        </w:tabs>
        <w:suppressAutoHyphens/>
        <w:rPr>
          <w:rFonts w:ascii="Times New Roman" w:hAnsi="Times New Roman"/>
          <w:b/>
          <w:bCs/>
          <w:color w:val="FF6600"/>
          <w:u w:val="single"/>
        </w:rPr>
      </w:pPr>
    </w:p>
    <w:p w:rsidR="005E6452" w:rsidRDefault="005E6452">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ascii="Times New Roman" w:hAnsi="Times New Roman"/>
          <w:b/>
          <w:bCs/>
          <w:color w:val="FF6600"/>
          <w:u w:val="single"/>
        </w:rPr>
      </w:pPr>
    </w:p>
    <w:p w:rsidR="005E6452" w:rsidRDefault="005E6452">
      <w:pPr>
        <w:pStyle w:val="Footer"/>
        <w:tabs>
          <w:tab w:val="clear" w:pos="4320"/>
          <w:tab w:val="clear" w:pos="8640"/>
          <w:tab w:val="left" w:pos="-720"/>
          <w:tab w:val="left" w:pos="720"/>
          <w:tab w:val="left" w:pos="1440"/>
          <w:tab w:val="left" w:pos="4340"/>
          <w:tab w:val="left" w:pos="6480"/>
          <w:tab w:val="left" w:pos="6860"/>
          <w:tab w:val="left" w:pos="9360"/>
          <w:tab w:val="left" w:pos="10080"/>
          <w:tab w:val="left" w:pos="10800"/>
        </w:tabs>
        <w:suppressAutoHyphens/>
      </w:pPr>
    </w:p>
    <w:p w:rsidR="005E6452" w:rsidRDefault="005E6452">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rsidP="00EC4006">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lastRenderedPageBreak/>
        <w:t>SECTION-XV</w:t>
      </w:r>
    </w:p>
    <w:p w:rsidR="00EC4006" w:rsidRPr="00F10237" w:rsidRDefault="00EC4006" w:rsidP="00EC4006">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t>PROOF OF SERVICE CENTER IN KARNATAKA</w:t>
      </w:r>
    </w:p>
    <w:p w:rsidR="00285FC3" w:rsidRDefault="00285FC3">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EC4006" w:rsidRPr="00EC4006" w:rsidRDefault="00EC4006" w:rsidP="00EC4006">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rsidRPr="00EC4006">
        <w:lastRenderedPageBreak/>
        <w:t>SECTION - XVI</w:t>
      </w:r>
    </w:p>
    <w:p w:rsidR="00EC4006" w:rsidRPr="00EC4006" w:rsidRDefault="00EC4006" w:rsidP="00EC4006">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rsidRPr="00EC4006">
        <w:t>DECLARATION FOR PERFORMANCE OF QUOTED MODEL</w:t>
      </w:r>
    </w:p>
    <w:p w:rsidR="00EC4006" w:rsidRPr="002D417E" w:rsidRDefault="00EC4006" w:rsidP="00EC4006">
      <w:pPr>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r w:rsidRPr="002D417E">
        <w:rPr>
          <w:rFonts w:ascii="Arial" w:hAnsi="Arial" w:cs="Arial"/>
        </w:rPr>
        <w:t>No.                                                                                                                                                     Date:</w:t>
      </w: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r w:rsidRPr="002D417E">
        <w:rPr>
          <w:rFonts w:ascii="Arial" w:hAnsi="Arial" w:cs="Arial"/>
        </w:rPr>
        <w:t>To</w:t>
      </w: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r w:rsidRPr="002D417E">
        <w:rPr>
          <w:rFonts w:ascii="Arial" w:hAnsi="Arial" w:cs="Arial"/>
        </w:rPr>
        <w:t>Dear Sir:</w:t>
      </w: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r w:rsidRPr="002D417E">
        <w:rPr>
          <w:rFonts w:ascii="Arial" w:hAnsi="Arial" w:cs="Arial"/>
        </w:rPr>
        <w:t xml:space="preserve">                          Ref:  IFT No.</w:t>
      </w: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spacing w:line="360" w:lineRule="auto"/>
        <w:jc w:val="both"/>
        <w:rPr>
          <w:rFonts w:ascii="Arial" w:hAnsi="Arial" w:cs="Arial"/>
        </w:rPr>
      </w:pPr>
      <w:r w:rsidRPr="002D417E">
        <w:rPr>
          <w:rFonts w:ascii="Arial" w:hAnsi="Arial" w:cs="Arial"/>
        </w:rPr>
        <w:tab/>
      </w:r>
      <w:proofErr w:type="gramStart"/>
      <w:r w:rsidRPr="002D417E">
        <w:rPr>
          <w:rFonts w:ascii="Arial" w:hAnsi="Arial" w:cs="Arial"/>
        </w:rPr>
        <w:t>We  who</w:t>
      </w:r>
      <w:proofErr w:type="gramEnd"/>
      <w:r w:rsidRPr="002D417E">
        <w:rPr>
          <w:rFonts w:ascii="Arial" w:hAnsi="Arial" w:cs="Arial"/>
        </w:rPr>
        <w:t xml:space="preserve"> are established and reputable manufacturers of</w:t>
      </w:r>
      <w:r w:rsidRPr="002D417E">
        <w:rPr>
          <w:rFonts w:ascii="Arial" w:hAnsi="Arial" w:cs="Arial"/>
          <w:i/>
        </w:rPr>
        <w:t>(name and description of goods offered)</w:t>
      </w:r>
      <w:r w:rsidRPr="002D417E">
        <w:rPr>
          <w:rFonts w:ascii="Arial" w:hAnsi="Arial" w:cs="Arial"/>
        </w:rPr>
        <w:t xml:space="preserve"> having factories at  (</w:t>
      </w:r>
      <w:r w:rsidRPr="002D417E">
        <w:rPr>
          <w:rFonts w:ascii="Arial" w:hAnsi="Arial" w:cs="Arial"/>
          <w:i/>
        </w:rPr>
        <w:t>address of factory)</w:t>
      </w:r>
      <w:r w:rsidRPr="002D417E">
        <w:rPr>
          <w:rFonts w:ascii="Arial" w:hAnsi="Arial" w:cs="Arial"/>
        </w:rPr>
        <w:t xml:space="preserve"> do hereby declare that the quoted model_______________ is performing satisfactorily for the past 12 months.</w:t>
      </w:r>
    </w:p>
    <w:p w:rsidR="00EC4006" w:rsidRPr="002D417E" w:rsidRDefault="00EC4006" w:rsidP="00EC4006">
      <w:pPr>
        <w:suppressAutoHyphens/>
        <w:spacing w:line="360" w:lineRule="auto"/>
        <w:jc w:val="both"/>
        <w:rPr>
          <w:rFonts w:ascii="Arial" w:hAnsi="Arial" w:cs="Arial"/>
        </w:rPr>
      </w:pPr>
    </w:p>
    <w:p w:rsidR="00EC4006" w:rsidRPr="002D417E" w:rsidRDefault="00EC4006" w:rsidP="00EC4006">
      <w:pPr>
        <w:suppressAutoHyphens/>
        <w:spacing w:line="360" w:lineRule="auto"/>
        <w:jc w:val="both"/>
        <w:rPr>
          <w:rFonts w:ascii="Arial" w:hAnsi="Arial" w:cs="Arial"/>
        </w:rPr>
      </w:pPr>
      <w:r w:rsidRPr="002D417E">
        <w:rPr>
          <w:rFonts w:ascii="Arial" w:hAnsi="Arial" w:cs="Arial"/>
        </w:rPr>
        <w:tab/>
      </w:r>
    </w:p>
    <w:p w:rsidR="00EC4006" w:rsidRPr="002D417E" w:rsidRDefault="00EC4006" w:rsidP="00EC4006">
      <w:pPr>
        <w:suppressAutoHyphens/>
        <w:rPr>
          <w:rFonts w:ascii="Arial" w:hAnsi="Arial" w:cs="Arial"/>
        </w:rPr>
      </w:pP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t>Yours faithfully,</w:t>
      </w: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rPr>
          <w:rFonts w:ascii="Arial" w:hAnsi="Arial" w:cs="Arial"/>
        </w:rPr>
      </w:pPr>
    </w:p>
    <w:p w:rsidR="00EC4006" w:rsidRPr="002D417E" w:rsidRDefault="00EC4006" w:rsidP="00EC4006">
      <w:pPr>
        <w:suppressAutoHyphens/>
        <w:spacing w:line="360" w:lineRule="auto"/>
        <w:rPr>
          <w:rFonts w:ascii="Arial" w:hAnsi="Arial" w:cs="Arial"/>
        </w:rPr>
      </w:pP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t xml:space="preserve">      (Name)</w:t>
      </w:r>
    </w:p>
    <w:p w:rsidR="00EC4006" w:rsidRPr="002D417E" w:rsidRDefault="00EC4006" w:rsidP="00EC4006">
      <w:pPr>
        <w:suppressAutoHyphens/>
        <w:spacing w:line="360" w:lineRule="auto"/>
        <w:rPr>
          <w:rFonts w:ascii="Arial" w:hAnsi="Arial" w:cs="Arial"/>
        </w:rPr>
      </w:pP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r>
      <w:r w:rsidRPr="002D417E">
        <w:rPr>
          <w:rFonts w:ascii="Arial" w:hAnsi="Arial" w:cs="Arial"/>
        </w:rPr>
        <w:tab/>
        <w:t xml:space="preserve">      (Name of manufacturers)</w:t>
      </w:r>
    </w:p>
    <w:p w:rsidR="00EC4006" w:rsidRPr="002D417E" w:rsidRDefault="00EC4006" w:rsidP="00EC4006">
      <w:pPr>
        <w:suppressAutoHyphens/>
        <w:spacing w:line="360" w:lineRule="auto"/>
        <w:rPr>
          <w:rFonts w:ascii="Arial" w:hAnsi="Arial" w:cs="Arial"/>
        </w:rPr>
      </w:pPr>
    </w:p>
    <w:p w:rsidR="00EC4006" w:rsidRPr="002D417E" w:rsidRDefault="00EC4006" w:rsidP="00EC4006">
      <w:pPr>
        <w:suppressAutoHyphens/>
        <w:ind w:left="600"/>
        <w:jc w:val="both"/>
        <w:rPr>
          <w:rFonts w:ascii="Arial" w:hAnsi="Arial" w:cs="Arial"/>
        </w:rPr>
      </w:pPr>
      <w:r w:rsidRPr="002D417E">
        <w:rPr>
          <w:rFonts w:ascii="Arial" w:hAnsi="Arial" w:cs="Arial"/>
        </w:rPr>
        <w:t>Note:</w:t>
      </w:r>
      <w:r w:rsidRPr="002D417E">
        <w:rPr>
          <w:rFonts w:ascii="Arial" w:hAnsi="Arial" w:cs="Arial"/>
        </w:rPr>
        <w:tab/>
        <w:t xml:space="preserve">1. </w:t>
      </w:r>
      <w:proofErr w:type="gramStart"/>
      <w:r w:rsidRPr="002D417E">
        <w:rPr>
          <w:rFonts w:ascii="Arial" w:hAnsi="Arial" w:cs="Arial"/>
        </w:rPr>
        <w:t>This</w:t>
      </w:r>
      <w:proofErr w:type="gramEnd"/>
      <w:r w:rsidRPr="002D417E">
        <w:rPr>
          <w:rFonts w:ascii="Arial" w:hAnsi="Arial" w:cs="Arial"/>
        </w:rPr>
        <w:t xml:space="preserve"> letter of declaration should be on the letterhead of the manufacturer and should be signed by a person competent and having the power of attorney to legally bind the manufacturer.  It should be included by the Tenderer in its tender.</w:t>
      </w:r>
    </w:p>
    <w:p w:rsidR="00EC4006" w:rsidRPr="002D417E" w:rsidRDefault="00EC4006" w:rsidP="00EC4006">
      <w:pPr>
        <w:suppressAutoHyphens/>
        <w:spacing w:line="360" w:lineRule="auto"/>
        <w:rPr>
          <w:rFonts w:ascii="Arial" w:hAnsi="Arial" w:cs="Arial"/>
        </w:rPr>
      </w:pPr>
    </w:p>
    <w:p w:rsidR="00EC4006" w:rsidRDefault="00EC4006">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Pr="00EC4006" w:rsidRDefault="001928D7" w:rsidP="001928D7">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lastRenderedPageBreak/>
        <w:t>ANNEXURE-1</w:t>
      </w:r>
    </w:p>
    <w:p w:rsidR="001928D7" w:rsidRDefault="001928D7" w:rsidP="001928D7">
      <w:pPr>
        <w:pStyle w:val="Heading1"/>
        <w:widowControl/>
        <w:tabs>
          <w:tab w:val="clear" w:pos="-2860"/>
          <w:tab w:val="clear" w:pos="-2400"/>
          <w:tab w:val="clear" w:pos="-2040"/>
          <w:tab w:val="clear" w:pos="-1680"/>
          <w:tab w:val="clear" w:pos="-820"/>
          <w:tab w:val="clear" w:pos="-180"/>
          <w:tab w:val="clear" w:pos="720"/>
          <w:tab w:val="clear" w:pos="1800"/>
          <w:tab w:val="clear" w:pos="2900"/>
          <w:tab w:val="clear" w:pos="4340"/>
          <w:tab w:val="clear" w:pos="6140"/>
          <w:tab w:val="clear" w:pos="8460"/>
          <w:tab w:val="center" w:pos="4680"/>
        </w:tabs>
      </w:pPr>
      <w:r>
        <w:t>ANNAUAL TURNOVER STATEMENT</w:t>
      </w:r>
    </w:p>
    <w:p w:rsidR="001928D7" w:rsidRDefault="001928D7" w:rsidP="001928D7"/>
    <w:p w:rsidR="001928D7" w:rsidRDefault="001928D7" w:rsidP="001928D7">
      <w:proofErr w:type="gramStart"/>
      <w:r>
        <w:t>The Annual Turnover of M/s. ----------------------------</w:t>
      </w:r>
      <w:proofErr w:type="gramEnd"/>
    </w:p>
    <w:p w:rsidR="001928D7" w:rsidRPr="002D417E" w:rsidRDefault="001928D7" w:rsidP="001928D7">
      <w:pPr>
        <w:rPr>
          <w:rFonts w:ascii="Arial" w:hAnsi="Arial" w:cs="Arial"/>
        </w:rPr>
      </w:pPr>
      <w:r>
        <w:t>For the past three years are given below and certified that the statement is true and correct.</w:t>
      </w: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tbl>
      <w:tblPr>
        <w:tblStyle w:val="TableGrid"/>
        <w:tblW w:w="0" w:type="auto"/>
        <w:tblLook w:val="04A0" w:firstRow="1" w:lastRow="0" w:firstColumn="1" w:lastColumn="0" w:noHBand="0" w:noVBand="1"/>
      </w:tblPr>
      <w:tblGrid>
        <w:gridCol w:w="839"/>
        <w:gridCol w:w="2239"/>
        <w:gridCol w:w="5625"/>
      </w:tblGrid>
      <w:tr w:rsidR="001928D7" w:rsidTr="001928D7">
        <w:tc>
          <w:tcPr>
            <w:tcW w:w="8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SL.NO.</w:t>
            </w:r>
          </w:p>
        </w:tc>
        <w:tc>
          <w:tcPr>
            <w:tcW w:w="22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FINANCIAL YEAR</w:t>
            </w:r>
          </w:p>
        </w:tc>
        <w:tc>
          <w:tcPr>
            <w:tcW w:w="5625"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TURNOVER IN LAKHS (</w:t>
            </w:r>
            <w:proofErr w:type="spellStart"/>
            <w:r>
              <w:rPr>
                <w:rFonts w:ascii="Times New Roman" w:hAnsi="Times New Roman"/>
              </w:rPr>
              <w:t>Rs</w:t>
            </w:r>
            <w:proofErr w:type="spellEnd"/>
            <w:r>
              <w:rPr>
                <w:rFonts w:ascii="Times New Roman" w:hAnsi="Times New Roman"/>
              </w:rPr>
              <w:t>.)</w:t>
            </w:r>
          </w:p>
        </w:tc>
      </w:tr>
      <w:tr w:rsidR="001928D7" w:rsidTr="001928D7">
        <w:tc>
          <w:tcPr>
            <w:tcW w:w="8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1</w:t>
            </w:r>
          </w:p>
        </w:tc>
        <w:tc>
          <w:tcPr>
            <w:tcW w:w="22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2015-16</w:t>
            </w:r>
          </w:p>
        </w:tc>
        <w:tc>
          <w:tcPr>
            <w:tcW w:w="5625"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tc>
      </w:tr>
      <w:tr w:rsidR="001928D7" w:rsidTr="001928D7">
        <w:tc>
          <w:tcPr>
            <w:tcW w:w="8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2</w:t>
            </w:r>
          </w:p>
        </w:tc>
        <w:tc>
          <w:tcPr>
            <w:tcW w:w="22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2016-17</w:t>
            </w:r>
          </w:p>
        </w:tc>
        <w:tc>
          <w:tcPr>
            <w:tcW w:w="5625"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tc>
      </w:tr>
      <w:tr w:rsidR="001928D7" w:rsidTr="001928D7">
        <w:tc>
          <w:tcPr>
            <w:tcW w:w="8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3</w:t>
            </w:r>
          </w:p>
        </w:tc>
        <w:tc>
          <w:tcPr>
            <w:tcW w:w="2239"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2017-18</w:t>
            </w:r>
          </w:p>
        </w:tc>
        <w:tc>
          <w:tcPr>
            <w:tcW w:w="5625" w:type="dxa"/>
          </w:tcPr>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tc>
      </w:tr>
    </w:tbl>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Date:</w:t>
      </w: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p>
    <w:p w:rsidR="001928D7" w:rsidRDefault="001928D7">
      <w:pPr>
        <w:pStyle w:val="Footer"/>
        <w:tabs>
          <w:tab w:val="clear" w:pos="4320"/>
          <w:tab w:val="clear" w:pos="8640"/>
          <w:tab w:val="left" w:pos="-720"/>
          <w:tab w:val="left" w:pos="0"/>
          <w:tab w:val="left" w:pos="720"/>
          <w:tab w:val="left" w:pos="1440"/>
          <w:tab w:val="left" w:pos="4340"/>
          <w:tab w:val="left" w:pos="6480"/>
          <w:tab w:val="left" w:pos="6860"/>
          <w:tab w:val="left" w:pos="9360"/>
          <w:tab w:val="left" w:pos="10080"/>
          <w:tab w:val="left" w:pos="10800"/>
        </w:tabs>
        <w:suppressAutoHyphens/>
        <w:spacing w:line="360" w:lineRule="auto"/>
        <w:rPr>
          <w:rFonts w:ascii="Times New Roman" w:hAnsi="Times New Roman"/>
        </w:rPr>
      </w:pPr>
      <w:r>
        <w:rPr>
          <w:rFonts w:ascii="Times New Roman" w:hAnsi="Times New Roman"/>
        </w:rPr>
        <w:t>Signature &amp; seal of the Chartered Accountant</w:t>
      </w:r>
    </w:p>
    <w:sectPr w:rsidR="001928D7" w:rsidSect="00D9427C">
      <w:footerReference w:type="default" r:id="rId16"/>
      <w:footerReference w:type="first" r:id="rId17"/>
      <w:endnotePr>
        <w:numFmt w:val="decimal"/>
      </w:endnotePr>
      <w:pgSz w:w="11907" w:h="16839" w:code="9"/>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C4" w:rsidRDefault="004D3BC4">
      <w:pPr>
        <w:spacing w:line="20" w:lineRule="exact"/>
        <w:rPr>
          <w:sz w:val="24"/>
        </w:rPr>
      </w:pPr>
    </w:p>
  </w:endnote>
  <w:endnote w:type="continuationSeparator" w:id="0">
    <w:p w:rsidR="004D3BC4" w:rsidRDefault="004D3BC4"/>
  </w:endnote>
  <w:endnote w:type="continuationNotice" w:id="1">
    <w:p w:rsidR="004D3BC4" w:rsidRDefault="004D3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D" w:rsidRDefault="00FE2C3D">
    <w:pPr>
      <w:pStyle w:val="Footer"/>
      <w:jc w:val="center"/>
    </w:pPr>
    <w:r>
      <w:fldChar w:fldCharType="begin"/>
    </w:r>
    <w:r>
      <w:instrText xml:space="preserve"> PAGE   \* MERGEFORMAT </w:instrText>
    </w:r>
    <w:r>
      <w:fldChar w:fldCharType="separate"/>
    </w:r>
    <w:r w:rsidR="002240D0">
      <w:rPr>
        <w:noProof/>
      </w:rPr>
      <w:t>21</w:t>
    </w:r>
    <w:r>
      <w:rPr>
        <w:noProof/>
      </w:rPr>
      <w:fldChar w:fldCharType="end"/>
    </w:r>
  </w:p>
  <w:p w:rsidR="00FE2C3D" w:rsidRDefault="00FE2C3D">
    <w:pPr>
      <w:tabs>
        <w:tab w:val="center" w:pos="4680"/>
        <w:tab w:val="right" w:pos="9360"/>
      </w:tabs>
      <w:suppressAutoHyphens/>
      <w:jc w:val="both"/>
      <w:rPr>
        <w:rFonts w:ascii="Times New Roman" w:hAnsi="Times New Roman"/>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D" w:rsidRDefault="00FE2C3D">
    <w:pPr>
      <w:tabs>
        <w:tab w:val="center" w:pos="4680"/>
        <w:tab w:val="right" w:pos="9360"/>
      </w:tabs>
      <w:suppressAutoHyphens/>
      <w:jc w:val="both"/>
      <w:rPr>
        <w:rFonts w:ascii="Courier" w:hAnsi="Courier"/>
        <w:spacing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D" w:rsidRDefault="00FE2C3D">
    <w:pPr>
      <w:tabs>
        <w:tab w:val="center" w:pos="4680"/>
        <w:tab w:val="right" w:pos="9360"/>
      </w:tabs>
      <w:suppressAutoHyphens/>
      <w:jc w:val="both"/>
      <w:rPr>
        <w:rFonts w:ascii="Times New Roman" w:hAnsi="Times New Roman"/>
        <w:spacing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D" w:rsidRDefault="00FE2C3D">
    <w:pPr>
      <w:tabs>
        <w:tab w:val="center" w:pos="4680"/>
        <w:tab w:val="right" w:pos="9360"/>
      </w:tabs>
      <w:suppressAutoHyphens/>
      <w:jc w:val="both"/>
      <w:rPr>
        <w:rFonts w:ascii="Times New Roman" w:hAnsi="Times New Roman"/>
        <w:spacing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D" w:rsidRDefault="00FE2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0D0">
      <w:rPr>
        <w:rStyle w:val="PageNumber"/>
        <w:noProof/>
      </w:rPr>
      <w:t>40</w:t>
    </w:r>
    <w:r>
      <w:rPr>
        <w:rStyle w:val="PageNumber"/>
      </w:rPr>
      <w:fldChar w:fldCharType="end"/>
    </w:r>
  </w:p>
  <w:p w:rsidR="00FE2C3D" w:rsidRDefault="00FE2C3D">
    <w:pPr>
      <w:tabs>
        <w:tab w:val="center" w:pos="4680"/>
        <w:tab w:val="right" w:pos="9360"/>
      </w:tabs>
      <w:suppressAutoHyphens/>
      <w:ind w:right="360"/>
      <w:jc w:val="right"/>
      <w:rPr>
        <w:rFonts w:ascii="Times New Roman" w:hAnsi="Times New Roman"/>
      </w:rPr>
    </w:pPr>
    <w:r>
      <w:rPr>
        <w:rFonts w:ascii="Times New Roman" w:hAnsi="Times New Roman"/>
      </w:rPr>
      <w:tab/>
    </w:r>
    <w:r>
      <w:rPr>
        <w:rFonts w:ascii="Times New Roman" w:hAnsi="Times New Roma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3D" w:rsidRDefault="00FE2C3D">
    <w:pPr>
      <w:tabs>
        <w:tab w:val="center" w:pos="4680"/>
        <w:tab w:val="right" w:pos="9360"/>
      </w:tabs>
      <w:suppressAutoHyphens/>
      <w:jc w:val="right"/>
      <w:rPr>
        <w:rFonts w:ascii="Times New Roman" w:hAnsi="Times New Roman"/>
        <w:spacing w:val="-2"/>
      </w:rPr>
    </w:pPr>
    <w:r>
      <w:rPr>
        <w:rFonts w:ascii="Times New Roman" w:hAnsi="Times New Roman"/>
        <w:spacing w:val="-2"/>
      </w:rPr>
      <w:t>K/G-2</w:t>
    </w:r>
    <w:r>
      <w:rPr>
        <w:spacing w:val="-2"/>
      </w:rPr>
      <w:tab/>
    </w:r>
    <w:r>
      <w:rPr>
        <w:rStyle w:val="PageNumber"/>
      </w:rPr>
      <w:fldChar w:fldCharType="begin"/>
    </w:r>
    <w:r>
      <w:rPr>
        <w:rStyle w:val="PageNumber"/>
      </w:rPr>
      <w:instrText xml:space="preserve"> PAGE </w:instrText>
    </w:r>
    <w:r>
      <w:rPr>
        <w:rStyle w:val="PageNumber"/>
      </w:rPr>
      <w:fldChar w:fldCharType="separate"/>
    </w:r>
    <w:r w:rsidR="002240D0">
      <w:rPr>
        <w:rStyle w:val="PageNumber"/>
        <w:noProof/>
      </w:rPr>
      <w:t>33</w:t>
    </w:r>
    <w:r>
      <w:rPr>
        <w:rStyle w:val="PageNumber"/>
      </w:rPr>
      <w:fldChar w:fldCharType="end"/>
    </w:r>
    <w:r>
      <w:rPr>
        <w:rStyle w:val="PageNumber"/>
      </w:rPr>
      <w:tab/>
    </w:r>
    <w:r>
      <w:rPr>
        <w:rStyle w:val="PageNumber"/>
        <w:rFonts w:ascii="Times New Roman" w:hAnsi="Times New Roman"/>
      </w:rPr>
      <w:t>Goods/Equipment/Open tender/&gt; Rs.10 lakhs</w:t>
    </w:r>
    <w:proofErr w:type="gramStart"/>
    <w:r>
      <w:rPr>
        <w:rStyle w:val="PageNumber"/>
        <w:rFonts w:ascii="Times New Roman" w:hAnsi="Times New Roman"/>
      </w:rPr>
      <w:t>.&lt;</w:t>
    </w:r>
    <w:proofErr w:type="gramEnd"/>
    <w:r>
      <w:rPr>
        <w:rStyle w:val="PageNumber"/>
        <w:rFonts w:ascii="Times New Roman" w:hAnsi="Times New Roman"/>
      </w:rPr>
      <w:t>50 lakhs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C4" w:rsidRDefault="004D3BC4">
      <w:r>
        <w:rPr>
          <w:sz w:val="24"/>
        </w:rPr>
        <w:separator/>
      </w:r>
    </w:p>
  </w:footnote>
  <w:footnote w:type="continuationSeparator" w:id="0">
    <w:p w:rsidR="004D3BC4" w:rsidRDefault="004D3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6466D93"/>
    <w:multiLevelType w:val="hybridMultilevel"/>
    <w:tmpl w:val="5D120110"/>
    <w:lvl w:ilvl="0" w:tplc="27FC43DA">
      <w:start w:val="12"/>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4C01B4"/>
    <w:multiLevelType w:val="multilevel"/>
    <w:tmpl w:val="2FE498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BCF453A"/>
    <w:multiLevelType w:val="hybridMultilevel"/>
    <w:tmpl w:val="83BE6E18"/>
    <w:lvl w:ilvl="0" w:tplc="48322CBC">
      <w:start w:val="2"/>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0C456B85"/>
    <w:multiLevelType w:val="hybridMultilevel"/>
    <w:tmpl w:val="395CDE16"/>
    <w:lvl w:ilvl="0" w:tplc="04090017">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0C6D7010"/>
    <w:multiLevelType w:val="hybridMultilevel"/>
    <w:tmpl w:val="8E4A2BD8"/>
    <w:lvl w:ilvl="0" w:tplc="6180D226">
      <w:start w:val="13"/>
      <w:numFmt w:val="lowerLetter"/>
      <w:lvlText w:val="(%1)"/>
      <w:lvlJc w:val="left"/>
      <w:pPr>
        <w:tabs>
          <w:tab w:val="num" w:pos="1080"/>
        </w:tabs>
        <w:ind w:left="1080" w:hanging="54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0D4713DB"/>
    <w:multiLevelType w:val="multilevel"/>
    <w:tmpl w:val="C82A9D2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49A0326"/>
    <w:multiLevelType w:val="hybridMultilevel"/>
    <w:tmpl w:val="CCAC8A38"/>
    <w:lvl w:ilvl="0" w:tplc="B3B22AA8">
      <w:start w:val="1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nsid w:val="1A5C7E61"/>
    <w:multiLevelType w:val="hybridMultilevel"/>
    <w:tmpl w:val="5D283ED6"/>
    <w:lvl w:ilvl="0" w:tplc="576AE672">
      <w:start w:val="18"/>
      <w:numFmt w:val="decimal"/>
      <w:lvlText w:val="%1"/>
      <w:lvlJc w:val="left"/>
      <w:pPr>
        <w:tabs>
          <w:tab w:val="num" w:pos="1080"/>
        </w:tabs>
        <w:ind w:left="1080" w:hanging="73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2">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8845B6"/>
    <w:multiLevelType w:val="hybridMultilevel"/>
    <w:tmpl w:val="48AAF0BE"/>
    <w:lvl w:ilvl="0" w:tplc="6756C050">
      <w:start w:val="3"/>
      <w:numFmt w:val="lowerRoman"/>
      <w:lvlText w:val="(%1)"/>
      <w:lvlJc w:val="left"/>
      <w:pPr>
        <w:tabs>
          <w:tab w:val="num" w:pos="1320"/>
        </w:tabs>
        <w:ind w:left="1320" w:hanging="720"/>
      </w:pPr>
      <w:rPr>
        <w:rFonts w:hint="default"/>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1FE82C9A"/>
    <w:multiLevelType w:val="hybridMultilevel"/>
    <w:tmpl w:val="97FAE6D8"/>
    <w:lvl w:ilvl="0" w:tplc="834EDC14">
      <w:start w:val="2"/>
      <w:numFmt w:val="lowerRoman"/>
      <w:lvlText w:val="(%1)"/>
      <w:lvlJc w:val="left"/>
      <w:pPr>
        <w:tabs>
          <w:tab w:val="num" w:pos="1320"/>
        </w:tabs>
        <w:ind w:left="1320" w:hanging="720"/>
      </w:pPr>
      <w:rPr>
        <w:rFonts w:hint="default"/>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nsid w:val="252F47F9"/>
    <w:multiLevelType w:val="hybridMultilevel"/>
    <w:tmpl w:val="A7DA0230"/>
    <w:lvl w:ilvl="0" w:tplc="A72CCC78">
      <w:start w:val="1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nsid w:val="2A831561"/>
    <w:multiLevelType w:val="hybridMultilevel"/>
    <w:tmpl w:val="0D6E9ED6"/>
    <w:lvl w:ilvl="0" w:tplc="FF38B90C">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354607"/>
    <w:multiLevelType w:val="hybridMultilevel"/>
    <w:tmpl w:val="7F402FC2"/>
    <w:lvl w:ilvl="0" w:tplc="ED009FCA">
      <w:start w:val="3"/>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nsid w:val="36DF4ED4"/>
    <w:multiLevelType w:val="hybridMultilevel"/>
    <w:tmpl w:val="03E0E22A"/>
    <w:lvl w:ilvl="0" w:tplc="385A46F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8920883"/>
    <w:multiLevelType w:val="hybridMultilevel"/>
    <w:tmpl w:val="7B4ECEA0"/>
    <w:lvl w:ilvl="0" w:tplc="400449E6">
      <w:start w:val="1"/>
      <w:numFmt w:val="lowerLetter"/>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F0EEE"/>
    <w:multiLevelType w:val="hybridMultilevel"/>
    <w:tmpl w:val="1DDE1AB0"/>
    <w:lvl w:ilvl="0" w:tplc="DFEAAEA0">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6376A66"/>
    <w:multiLevelType w:val="multilevel"/>
    <w:tmpl w:val="563A6FB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AF27CA6"/>
    <w:multiLevelType w:val="multilevel"/>
    <w:tmpl w:val="975AE870"/>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B912E68"/>
    <w:multiLevelType w:val="multilevel"/>
    <w:tmpl w:val="1A8821B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DFE41AC"/>
    <w:multiLevelType w:val="hybridMultilevel"/>
    <w:tmpl w:val="92404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E5DD8"/>
    <w:multiLevelType w:val="multilevel"/>
    <w:tmpl w:val="09F66D8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C2A041E"/>
    <w:multiLevelType w:val="hybridMultilevel"/>
    <w:tmpl w:val="DDD00EFE"/>
    <w:lvl w:ilvl="0" w:tplc="FB7EB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F631EC8"/>
    <w:multiLevelType w:val="multilevel"/>
    <w:tmpl w:val="349490C2"/>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59D0A31"/>
    <w:multiLevelType w:val="hybridMultilevel"/>
    <w:tmpl w:val="A4749A42"/>
    <w:lvl w:ilvl="0" w:tplc="E5CA159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67FA2060"/>
    <w:multiLevelType w:val="multilevel"/>
    <w:tmpl w:val="210AD03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DBC15DF"/>
    <w:multiLevelType w:val="hybridMultilevel"/>
    <w:tmpl w:val="FCAC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53DC0"/>
    <w:multiLevelType w:val="multilevel"/>
    <w:tmpl w:val="53EE29D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31D6F61"/>
    <w:multiLevelType w:val="multilevel"/>
    <w:tmpl w:val="78862A60"/>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F13659"/>
    <w:multiLevelType w:val="multilevel"/>
    <w:tmpl w:val="7444C30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7">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38">
    <w:nsid w:val="7B5117BA"/>
    <w:multiLevelType w:val="hybridMultilevel"/>
    <w:tmpl w:val="740C5E9A"/>
    <w:lvl w:ilvl="0" w:tplc="80D29562">
      <w:start w:val="2"/>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9">
    <w:nsid w:val="7DC95EDD"/>
    <w:multiLevelType w:val="hybridMultilevel"/>
    <w:tmpl w:val="5B8A2B7C"/>
    <w:lvl w:ilvl="0" w:tplc="23AAA8C6">
      <w:start w:val="2"/>
      <w:numFmt w:val="decimal"/>
      <w:lvlText w:val="%1."/>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4246D"/>
    <w:multiLevelType w:val="hybridMultilevel"/>
    <w:tmpl w:val="45182822"/>
    <w:lvl w:ilvl="0" w:tplc="4D7E6460">
      <w:start w:val="2"/>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1">
    <w:nsid w:val="7EB12A74"/>
    <w:multiLevelType w:val="hybridMultilevel"/>
    <w:tmpl w:val="DB0E4C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4"/>
  </w:num>
  <w:num w:numId="4">
    <w:abstractNumId w:val="3"/>
  </w:num>
  <w:num w:numId="5">
    <w:abstractNumId w:val="12"/>
  </w:num>
  <w:num w:numId="6">
    <w:abstractNumId w:val="0"/>
  </w:num>
  <w:num w:numId="7">
    <w:abstractNumId w:val="35"/>
  </w:num>
  <w:num w:numId="8">
    <w:abstractNumId w:val="5"/>
  </w:num>
  <w:num w:numId="9">
    <w:abstractNumId w:val="11"/>
  </w:num>
  <w:num w:numId="10">
    <w:abstractNumId w:val="9"/>
  </w:num>
  <w:num w:numId="11">
    <w:abstractNumId w:val="34"/>
  </w:num>
  <w:num w:numId="12">
    <w:abstractNumId w:val="15"/>
  </w:num>
  <w:num w:numId="13">
    <w:abstractNumId w:val="10"/>
  </w:num>
  <w:num w:numId="14">
    <w:abstractNumId w:val="24"/>
  </w:num>
  <w:num w:numId="15">
    <w:abstractNumId w:val="22"/>
  </w:num>
  <w:num w:numId="16">
    <w:abstractNumId w:val="23"/>
  </w:num>
  <w:num w:numId="17">
    <w:abstractNumId w:val="26"/>
  </w:num>
  <w:num w:numId="18">
    <w:abstractNumId w:val="19"/>
  </w:num>
  <w:num w:numId="19">
    <w:abstractNumId w:val="8"/>
  </w:num>
  <w:num w:numId="20">
    <w:abstractNumId w:val="17"/>
  </w:num>
  <w:num w:numId="21">
    <w:abstractNumId w:val="36"/>
  </w:num>
  <w:num w:numId="22">
    <w:abstractNumId w:val="33"/>
  </w:num>
  <w:num w:numId="23">
    <w:abstractNumId w:val="37"/>
  </w:num>
  <w:num w:numId="24">
    <w:abstractNumId w:val="13"/>
  </w:num>
  <w:num w:numId="25">
    <w:abstractNumId w:val="14"/>
  </w:num>
  <w:num w:numId="26">
    <w:abstractNumId w:val="21"/>
  </w:num>
  <w:num w:numId="27">
    <w:abstractNumId w:val="20"/>
  </w:num>
  <w:num w:numId="28">
    <w:abstractNumId w:val="6"/>
  </w:num>
  <w:num w:numId="29">
    <w:abstractNumId w:val="1"/>
  </w:num>
  <w:num w:numId="30">
    <w:abstractNumId w:val="18"/>
  </w:num>
  <w:num w:numId="31">
    <w:abstractNumId w:val="40"/>
  </w:num>
  <w:num w:numId="32">
    <w:abstractNumId w:val="38"/>
  </w:num>
  <w:num w:numId="33">
    <w:abstractNumId w:val="25"/>
  </w:num>
  <w:num w:numId="34">
    <w:abstractNumId w:val="27"/>
  </w:num>
  <w:num w:numId="35">
    <w:abstractNumId w:val="32"/>
  </w:num>
  <w:num w:numId="36">
    <w:abstractNumId w:val="30"/>
  </w:num>
  <w:num w:numId="37">
    <w:abstractNumId w:val="7"/>
  </w:num>
  <w:num w:numId="38">
    <w:abstractNumId w:val="16"/>
  </w:num>
  <w:num w:numId="3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B4"/>
    <w:rsid w:val="00005EC0"/>
    <w:rsid w:val="0001146A"/>
    <w:rsid w:val="000127F3"/>
    <w:rsid w:val="00037097"/>
    <w:rsid w:val="00042030"/>
    <w:rsid w:val="00064E4F"/>
    <w:rsid w:val="000870E3"/>
    <w:rsid w:val="00090188"/>
    <w:rsid w:val="00092937"/>
    <w:rsid w:val="000D0AC9"/>
    <w:rsid w:val="000E1911"/>
    <w:rsid w:val="000E2F12"/>
    <w:rsid w:val="000E4DD9"/>
    <w:rsid w:val="00106EE0"/>
    <w:rsid w:val="00112225"/>
    <w:rsid w:val="00140F31"/>
    <w:rsid w:val="00152A4D"/>
    <w:rsid w:val="001550B2"/>
    <w:rsid w:val="001744E7"/>
    <w:rsid w:val="00182FC7"/>
    <w:rsid w:val="001928D7"/>
    <w:rsid w:val="001A06C7"/>
    <w:rsid w:val="001A4C10"/>
    <w:rsid w:val="001C1331"/>
    <w:rsid w:val="001D1F41"/>
    <w:rsid w:val="001E4FCC"/>
    <w:rsid w:val="002240D0"/>
    <w:rsid w:val="00224A6B"/>
    <w:rsid w:val="002367BF"/>
    <w:rsid w:val="0026541B"/>
    <w:rsid w:val="00277CB6"/>
    <w:rsid w:val="00285FC3"/>
    <w:rsid w:val="002A45FB"/>
    <w:rsid w:val="002A7703"/>
    <w:rsid w:val="002B6737"/>
    <w:rsid w:val="002E0BDF"/>
    <w:rsid w:val="002E5F72"/>
    <w:rsid w:val="00313593"/>
    <w:rsid w:val="00350D2E"/>
    <w:rsid w:val="003741D2"/>
    <w:rsid w:val="0038728E"/>
    <w:rsid w:val="003A1C66"/>
    <w:rsid w:val="003A2C5F"/>
    <w:rsid w:val="003A6958"/>
    <w:rsid w:val="003B0895"/>
    <w:rsid w:val="003F16E0"/>
    <w:rsid w:val="003F7E09"/>
    <w:rsid w:val="0041335E"/>
    <w:rsid w:val="00443E78"/>
    <w:rsid w:val="00451492"/>
    <w:rsid w:val="00467E88"/>
    <w:rsid w:val="00473AB5"/>
    <w:rsid w:val="00474D2B"/>
    <w:rsid w:val="00492F70"/>
    <w:rsid w:val="004C6A19"/>
    <w:rsid w:val="004D3BC4"/>
    <w:rsid w:val="004D597E"/>
    <w:rsid w:val="004E48F0"/>
    <w:rsid w:val="004F4C80"/>
    <w:rsid w:val="0052040E"/>
    <w:rsid w:val="005368BA"/>
    <w:rsid w:val="0053763D"/>
    <w:rsid w:val="0054079B"/>
    <w:rsid w:val="00547BFD"/>
    <w:rsid w:val="0055019A"/>
    <w:rsid w:val="00562B79"/>
    <w:rsid w:val="00563192"/>
    <w:rsid w:val="00571C62"/>
    <w:rsid w:val="005734B8"/>
    <w:rsid w:val="00574261"/>
    <w:rsid w:val="005777E8"/>
    <w:rsid w:val="005D28CA"/>
    <w:rsid w:val="005D7259"/>
    <w:rsid w:val="005E6452"/>
    <w:rsid w:val="005F083A"/>
    <w:rsid w:val="0061011B"/>
    <w:rsid w:val="00610893"/>
    <w:rsid w:val="00632698"/>
    <w:rsid w:val="00643C6F"/>
    <w:rsid w:val="006451DC"/>
    <w:rsid w:val="00646C59"/>
    <w:rsid w:val="0065080C"/>
    <w:rsid w:val="00653D88"/>
    <w:rsid w:val="00661C5E"/>
    <w:rsid w:val="006928D6"/>
    <w:rsid w:val="00695EE2"/>
    <w:rsid w:val="006A26B9"/>
    <w:rsid w:val="006B3152"/>
    <w:rsid w:val="006C0765"/>
    <w:rsid w:val="006E60B3"/>
    <w:rsid w:val="006F0DB1"/>
    <w:rsid w:val="006F494D"/>
    <w:rsid w:val="007041C9"/>
    <w:rsid w:val="00720050"/>
    <w:rsid w:val="00721200"/>
    <w:rsid w:val="00737FD4"/>
    <w:rsid w:val="007466EE"/>
    <w:rsid w:val="00756038"/>
    <w:rsid w:val="0076168D"/>
    <w:rsid w:val="00762AE8"/>
    <w:rsid w:val="00767B99"/>
    <w:rsid w:val="0078718D"/>
    <w:rsid w:val="007A6C07"/>
    <w:rsid w:val="007B3D85"/>
    <w:rsid w:val="007C7616"/>
    <w:rsid w:val="007E30A9"/>
    <w:rsid w:val="00802E90"/>
    <w:rsid w:val="008453FF"/>
    <w:rsid w:val="00870D7E"/>
    <w:rsid w:val="00883AEF"/>
    <w:rsid w:val="008B565F"/>
    <w:rsid w:val="0090197E"/>
    <w:rsid w:val="00915EDE"/>
    <w:rsid w:val="009269F8"/>
    <w:rsid w:val="00937B77"/>
    <w:rsid w:val="0095140F"/>
    <w:rsid w:val="009537E2"/>
    <w:rsid w:val="00961243"/>
    <w:rsid w:val="0096369F"/>
    <w:rsid w:val="0097212C"/>
    <w:rsid w:val="00973607"/>
    <w:rsid w:val="00997716"/>
    <w:rsid w:val="009C38AE"/>
    <w:rsid w:val="009C6A02"/>
    <w:rsid w:val="00A13A83"/>
    <w:rsid w:val="00A60E75"/>
    <w:rsid w:val="00A61AA9"/>
    <w:rsid w:val="00A61D8E"/>
    <w:rsid w:val="00A858AE"/>
    <w:rsid w:val="00AA04E1"/>
    <w:rsid w:val="00AB532D"/>
    <w:rsid w:val="00AE5285"/>
    <w:rsid w:val="00B00B09"/>
    <w:rsid w:val="00B01528"/>
    <w:rsid w:val="00B04387"/>
    <w:rsid w:val="00B115A6"/>
    <w:rsid w:val="00B11639"/>
    <w:rsid w:val="00B1423F"/>
    <w:rsid w:val="00B15B85"/>
    <w:rsid w:val="00B20696"/>
    <w:rsid w:val="00B32BCB"/>
    <w:rsid w:val="00B705B6"/>
    <w:rsid w:val="00B85248"/>
    <w:rsid w:val="00B87E81"/>
    <w:rsid w:val="00B907A4"/>
    <w:rsid w:val="00BA025C"/>
    <w:rsid w:val="00BA6585"/>
    <w:rsid w:val="00BC2000"/>
    <w:rsid w:val="00BC65A7"/>
    <w:rsid w:val="00BE2635"/>
    <w:rsid w:val="00BF1D9B"/>
    <w:rsid w:val="00BF36DF"/>
    <w:rsid w:val="00BF3D4E"/>
    <w:rsid w:val="00C22DE6"/>
    <w:rsid w:val="00C43FD9"/>
    <w:rsid w:val="00C67B84"/>
    <w:rsid w:val="00C75E18"/>
    <w:rsid w:val="00C95D1B"/>
    <w:rsid w:val="00CC4A9D"/>
    <w:rsid w:val="00D02CF5"/>
    <w:rsid w:val="00D05132"/>
    <w:rsid w:val="00D15DBE"/>
    <w:rsid w:val="00D2647D"/>
    <w:rsid w:val="00D373AF"/>
    <w:rsid w:val="00D46993"/>
    <w:rsid w:val="00D5771A"/>
    <w:rsid w:val="00D647B3"/>
    <w:rsid w:val="00D80A17"/>
    <w:rsid w:val="00D923CB"/>
    <w:rsid w:val="00D9427C"/>
    <w:rsid w:val="00DC71B1"/>
    <w:rsid w:val="00DE3310"/>
    <w:rsid w:val="00DF1F8A"/>
    <w:rsid w:val="00DF3EB6"/>
    <w:rsid w:val="00E10F12"/>
    <w:rsid w:val="00E131B4"/>
    <w:rsid w:val="00E260FB"/>
    <w:rsid w:val="00E57056"/>
    <w:rsid w:val="00E64DE8"/>
    <w:rsid w:val="00E67057"/>
    <w:rsid w:val="00E772C4"/>
    <w:rsid w:val="00E9061B"/>
    <w:rsid w:val="00EC4006"/>
    <w:rsid w:val="00EC75FB"/>
    <w:rsid w:val="00ED0073"/>
    <w:rsid w:val="00ED2752"/>
    <w:rsid w:val="00ED6585"/>
    <w:rsid w:val="00F02970"/>
    <w:rsid w:val="00F10237"/>
    <w:rsid w:val="00F22CBC"/>
    <w:rsid w:val="00F66FCB"/>
    <w:rsid w:val="00F94021"/>
    <w:rsid w:val="00FB0795"/>
    <w:rsid w:val="00FE2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9B"/>
    <w:rPr>
      <w:rFonts w:ascii="Courier New" w:hAnsi="Courier New"/>
      <w:lang w:val="en-US" w:eastAsia="en-US"/>
    </w:rPr>
  </w:style>
  <w:style w:type="paragraph" w:styleId="Heading1">
    <w:name w:val="heading 1"/>
    <w:basedOn w:val="Normal"/>
    <w:next w:val="Normal"/>
    <w:qFormat/>
    <w:rsid w:val="0054079B"/>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outlineLvl w:val="0"/>
    </w:pPr>
    <w:rPr>
      <w:rFonts w:ascii="Times New Roman" w:hAnsi="Times New Roman"/>
      <w:b/>
      <w:u w:val="single"/>
    </w:rPr>
  </w:style>
  <w:style w:type="paragraph" w:styleId="Heading2">
    <w:name w:val="heading 2"/>
    <w:basedOn w:val="Normal"/>
    <w:next w:val="Normal"/>
    <w:qFormat/>
    <w:rsid w:val="0054079B"/>
    <w:pPr>
      <w:keepNext/>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outlineLvl w:val="1"/>
    </w:pPr>
    <w:rPr>
      <w:rFonts w:ascii="Times New Roman" w:hAnsi="Times New Roman"/>
      <w:b/>
      <w:spacing w:val="-2"/>
    </w:rPr>
  </w:style>
  <w:style w:type="paragraph" w:styleId="Heading3">
    <w:name w:val="heading 3"/>
    <w:basedOn w:val="Normal"/>
    <w:next w:val="Normal"/>
    <w:qFormat/>
    <w:rsid w:val="0054079B"/>
    <w:pPr>
      <w:keepNext/>
      <w:tabs>
        <w:tab w:val="right" w:pos="9360"/>
      </w:tabs>
      <w:suppressAutoHyphens/>
      <w:outlineLvl w:val="2"/>
    </w:pPr>
    <w:rPr>
      <w:rFonts w:ascii="Times New Roman" w:hAnsi="Times New Roman"/>
      <w:b/>
      <w:spacing w:val="-2"/>
      <w:sz w:val="28"/>
    </w:rPr>
  </w:style>
  <w:style w:type="paragraph" w:styleId="Heading4">
    <w:name w:val="heading 4"/>
    <w:basedOn w:val="Normal"/>
    <w:next w:val="Normal"/>
    <w:link w:val="Heading4Char"/>
    <w:qFormat/>
    <w:rsid w:val="0054079B"/>
    <w:pPr>
      <w:keepNext/>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outlineLvl w:val="3"/>
    </w:pPr>
    <w:rPr>
      <w:rFonts w:ascii="Times New Roman" w:hAnsi="Times New Roman"/>
      <w:b/>
      <w:bCs/>
      <w:spacing w:val="-2"/>
    </w:rPr>
  </w:style>
  <w:style w:type="paragraph" w:styleId="Heading5">
    <w:name w:val="heading 5"/>
    <w:basedOn w:val="Normal"/>
    <w:next w:val="Normal"/>
    <w:link w:val="Heading5Char"/>
    <w:qFormat/>
    <w:rsid w:val="0054079B"/>
    <w:pPr>
      <w:keepNext/>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ind w:left="1080"/>
      <w:jc w:val="center"/>
      <w:outlineLvl w:val="4"/>
    </w:pPr>
    <w:rPr>
      <w:rFonts w:ascii="Times New Roman" w:hAnsi="Times New Roman"/>
      <w:b/>
      <w:bCs/>
      <w:spacing w:val="-2"/>
    </w:rPr>
  </w:style>
  <w:style w:type="paragraph" w:styleId="Heading6">
    <w:name w:val="heading 6"/>
    <w:basedOn w:val="Normal"/>
    <w:next w:val="Normal"/>
    <w:qFormat/>
    <w:rsid w:val="0054079B"/>
    <w:pPr>
      <w:keepNext/>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outlineLvl w:val="5"/>
    </w:pPr>
    <w:rPr>
      <w:rFonts w:ascii="Times New Roman" w:hAnsi="Times New Roman"/>
      <w:b/>
      <w:bCs/>
      <w:spacing w:val="-2"/>
    </w:rPr>
  </w:style>
  <w:style w:type="paragraph" w:styleId="Heading7">
    <w:name w:val="heading 7"/>
    <w:basedOn w:val="Normal"/>
    <w:next w:val="Normal"/>
    <w:qFormat/>
    <w:rsid w:val="0054079B"/>
    <w:pPr>
      <w:keepNext/>
      <w:tabs>
        <w:tab w:val="center" w:pos="4680"/>
      </w:tabs>
      <w:suppressAutoHyphens/>
      <w:jc w:val="center"/>
      <w:outlineLvl w:val="6"/>
    </w:pPr>
    <w:rPr>
      <w:rFonts w:ascii="Times New Roman" w:hAnsi="Times New Roman"/>
      <w:b/>
      <w:sz w:val="28"/>
      <w:u w:val="single"/>
    </w:rPr>
  </w:style>
  <w:style w:type="paragraph" w:styleId="Heading8">
    <w:name w:val="heading 8"/>
    <w:basedOn w:val="Normal"/>
    <w:next w:val="Normal"/>
    <w:qFormat/>
    <w:rsid w:val="0054079B"/>
    <w:pPr>
      <w:keepNext/>
      <w:tabs>
        <w:tab w:val="left" w:pos="720"/>
        <w:tab w:val="left" w:pos="1440"/>
        <w:tab w:val="left" w:pos="4340"/>
        <w:tab w:val="left" w:pos="5760"/>
        <w:tab w:val="left" w:pos="9360"/>
        <w:tab w:val="left" w:pos="10080"/>
        <w:tab w:val="left" w:pos="10800"/>
      </w:tabs>
      <w:suppressAutoHyphens/>
      <w:jc w:val="center"/>
      <w:outlineLvl w:val="7"/>
    </w:pPr>
    <w:rPr>
      <w:rFonts w:ascii="Times New Roman" w:hAnsi="Times New Roman"/>
      <w:b/>
      <w:bCs/>
      <w:color w:val="FF6600"/>
    </w:rPr>
  </w:style>
  <w:style w:type="paragraph" w:styleId="Heading9">
    <w:name w:val="heading 9"/>
    <w:basedOn w:val="Normal"/>
    <w:next w:val="Normal"/>
    <w:qFormat/>
    <w:rsid w:val="0054079B"/>
    <w:pPr>
      <w:keepNext/>
      <w:tabs>
        <w:tab w:val="center" w:pos="4680"/>
      </w:tabs>
      <w:suppressAutoHyphens/>
      <w:jc w:val="center"/>
      <w:outlineLvl w:val="8"/>
    </w:pPr>
    <w:rPr>
      <w:rFonts w:ascii="Times New Roman" w:hAnsi="Times New Roman"/>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079B"/>
    <w:rPr>
      <w:sz w:val="24"/>
    </w:rPr>
  </w:style>
  <w:style w:type="character" w:styleId="EndnoteReference">
    <w:name w:val="endnote reference"/>
    <w:semiHidden/>
    <w:rsid w:val="0054079B"/>
    <w:rPr>
      <w:vertAlign w:val="superscript"/>
    </w:rPr>
  </w:style>
  <w:style w:type="paragraph" w:styleId="FootnoteText">
    <w:name w:val="footnote text"/>
    <w:basedOn w:val="Normal"/>
    <w:semiHidden/>
    <w:rsid w:val="0054079B"/>
    <w:rPr>
      <w:sz w:val="24"/>
    </w:rPr>
  </w:style>
  <w:style w:type="character" w:styleId="FootnoteReference">
    <w:name w:val="footnote reference"/>
    <w:semiHidden/>
    <w:rsid w:val="0054079B"/>
    <w:rPr>
      <w:vertAlign w:val="superscript"/>
    </w:rPr>
  </w:style>
  <w:style w:type="paragraph" w:customStyle="1" w:styleId="MACNormal">
    <w:name w:val="MACNormal"/>
    <w:rsid w:val="0054079B"/>
    <w:pPr>
      <w:tabs>
        <w:tab w:val="left" w:pos="-1440"/>
        <w:tab w:val="left" w:pos="-720"/>
      </w:tabs>
      <w:suppressAutoHyphens/>
    </w:pPr>
    <w:rPr>
      <w:rFonts w:ascii="Playbill" w:hAnsi="Playbill"/>
      <w:color w:val="000000"/>
      <w:sz w:val="23"/>
      <w:lang w:val="en-US" w:eastAsia="en-US"/>
    </w:rPr>
  </w:style>
  <w:style w:type="paragraph" w:styleId="Footer">
    <w:name w:val="footer"/>
    <w:basedOn w:val="Normal"/>
    <w:link w:val="FooterChar"/>
    <w:uiPriority w:val="99"/>
    <w:rsid w:val="0054079B"/>
    <w:pPr>
      <w:tabs>
        <w:tab w:val="center" w:pos="4320"/>
        <w:tab w:val="right" w:pos="8640"/>
      </w:tabs>
    </w:pPr>
  </w:style>
  <w:style w:type="paragraph" w:styleId="TOC1">
    <w:name w:val="toc 1"/>
    <w:basedOn w:val="Normal"/>
    <w:next w:val="Normal"/>
    <w:semiHidden/>
    <w:rsid w:val="0054079B"/>
    <w:pPr>
      <w:tabs>
        <w:tab w:val="right" w:leader="dot" w:pos="9360"/>
      </w:tabs>
      <w:suppressAutoHyphens/>
      <w:spacing w:before="480"/>
      <w:ind w:left="720" w:right="720" w:hanging="720"/>
    </w:pPr>
  </w:style>
  <w:style w:type="paragraph" w:styleId="TOC2">
    <w:name w:val="toc 2"/>
    <w:basedOn w:val="Normal"/>
    <w:next w:val="Normal"/>
    <w:semiHidden/>
    <w:rsid w:val="0054079B"/>
    <w:pPr>
      <w:tabs>
        <w:tab w:val="right" w:leader="dot" w:pos="9360"/>
      </w:tabs>
      <w:suppressAutoHyphens/>
      <w:ind w:left="1440" w:right="720" w:hanging="720"/>
    </w:pPr>
  </w:style>
  <w:style w:type="paragraph" w:styleId="TOC3">
    <w:name w:val="toc 3"/>
    <w:basedOn w:val="Normal"/>
    <w:next w:val="Normal"/>
    <w:semiHidden/>
    <w:rsid w:val="0054079B"/>
    <w:pPr>
      <w:tabs>
        <w:tab w:val="right" w:leader="dot" w:pos="9360"/>
      </w:tabs>
      <w:suppressAutoHyphens/>
      <w:ind w:left="2160" w:right="720" w:hanging="720"/>
    </w:pPr>
  </w:style>
  <w:style w:type="paragraph" w:styleId="TOC4">
    <w:name w:val="toc 4"/>
    <w:basedOn w:val="Normal"/>
    <w:next w:val="Normal"/>
    <w:semiHidden/>
    <w:rsid w:val="0054079B"/>
    <w:pPr>
      <w:tabs>
        <w:tab w:val="right" w:leader="dot" w:pos="9360"/>
      </w:tabs>
      <w:suppressAutoHyphens/>
      <w:ind w:left="2880" w:right="720" w:hanging="720"/>
    </w:pPr>
  </w:style>
  <w:style w:type="paragraph" w:styleId="TOC5">
    <w:name w:val="toc 5"/>
    <w:basedOn w:val="Normal"/>
    <w:next w:val="Normal"/>
    <w:semiHidden/>
    <w:rsid w:val="0054079B"/>
    <w:pPr>
      <w:tabs>
        <w:tab w:val="right" w:leader="dot" w:pos="9360"/>
      </w:tabs>
      <w:suppressAutoHyphens/>
      <w:ind w:left="3600" w:right="720" w:hanging="720"/>
    </w:pPr>
  </w:style>
  <w:style w:type="paragraph" w:styleId="TOC6">
    <w:name w:val="toc 6"/>
    <w:basedOn w:val="Normal"/>
    <w:next w:val="Normal"/>
    <w:semiHidden/>
    <w:rsid w:val="0054079B"/>
    <w:pPr>
      <w:tabs>
        <w:tab w:val="right" w:pos="9360"/>
      </w:tabs>
      <w:suppressAutoHyphens/>
      <w:ind w:left="720" w:hanging="720"/>
    </w:pPr>
  </w:style>
  <w:style w:type="paragraph" w:styleId="TOC7">
    <w:name w:val="toc 7"/>
    <w:basedOn w:val="Normal"/>
    <w:next w:val="Normal"/>
    <w:semiHidden/>
    <w:rsid w:val="0054079B"/>
    <w:pPr>
      <w:suppressAutoHyphens/>
      <w:ind w:left="720" w:hanging="720"/>
    </w:pPr>
  </w:style>
  <w:style w:type="paragraph" w:styleId="TOC8">
    <w:name w:val="toc 8"/>
    <w:basedOn w:val="Normal"/>
    <w:next w:val="Normal"/>
    <w:semiHidden/>
    <w:rsid w:val="0054079B"/>
    <w:pPr>
      <w:tabs>
        <w:tab w:val="right" w:pos="9360"/>
      </w:tabs>
      <w:suppressAutoHyphens/>
      <w:ind w:left="720" w:hanging="720"/>
    </w:pPr>
  </w:style>
  <w:style w:type="paragraph" w:styleId="TOC9">
    <w:name w:val="toc 9"/>
    <w:basedOn w:val="Normal"/>
    <w:next w:val="Normal"/>
    <w:semiHidden/>
    <w:rsid w:val="0054079B"/>
    <w:pPr>
      <w:tabs>
        <w:tab w:val="right" w:leader="dot" w:pos="9360"/>
      </w:tabs>
      <w:suppressAutoHyphens/>
      <w:ind w:left="720" w:hanging="720"/>
    </w:pPr>
  </w:style>
  <w:style w:type="paragraph" w:styleId="Index1">
    <w:name w:val="index 1"/>
    <w:basedOn w:val="Normal"/>
    <w:next w:val="Normal"/>
    <w:semiHidden/>
    <w:rsid w:val="0054079B"/>
    <w:pPr>
      <w:tabs>
        <w:tab w:val="right" w:leader="dot" w:pos="9360"/>
      </w:tabs>
      <w:suppressAutoHyphens/>
      <w:ind w:left="1440" w:right="720" w:hanging="1440"/>
    </w:pPr>
  </w:style>
  <w:style w:type="paragraph" w:styleId="Index2">
    <w:name w:val="index 2"/>
    <w:basedOn w:val="Normal"/>
    <w:next w:val="Normal"/>
    <w:semiHidden/>
    <w:rsid w:val="0054079B"/>
    <w:pPr>
      <w:tabs>
        <w:tab w:val="right" w:leader="dot" w:pos="9360"/>
      </w:tabs>
      <w:suppressAutoHyphens/>
      <w:ind w:left="1440" w:right="720" w:hanging="720"/>
    </w:pPr>
  </w:style>
  <w:style w:type="paragraph" w:styleId="TOAHeading">
    <w:name w:val="toa heading"/>
    <w:basedOn w:val="Normal"/>
    <w:next w:val="Normal"/>
    <w:semiHidden/>
    <w:rsid w:val="0054079B"/>
    <w:pPr>
      <w:tabs>
        <w:tab w:val="right" w:pos="9360"/>
      </w:tabs>
      <w:suppressAutoHyphens/>
    </w:pPr>
  </w:style>
  <w:style w:type="paragraph" w:styleId="Caption">
    <w:name w:val="caption"/>
    <w:basedOn w:val="Normal"/>
    <w:next w:val="Normal"/>
    <w:qFormat/>
    <w:rsid w:val="0054079B"/>
    <w:rPr>
      <w:sz w:val="24"/>
    </w:rPr>
  </w:style>
  <w:style w:type="character" w:customStyle="1" w:styleId="EquationCaption">
    <w:name w:val="_Equation Caption"/>
    <w:rsid w:val="0054079B"/>
  </w:style>
  <w:style w:type="paragraph" w:styleId="Header">
    <w:name w:val="header"/>
    <w:basedOn w:val="Normal"/>
    <w:rsid w:val="0054079B"/>
    <w:pPr>
      <w:tabs>
        <w:tab w:val="center" w:pos="4320"/>
        <w:tab w:val="right" w:pos="8640"/>
      </w:tabs>
    </w:pPr>
  </w:style>
  <w:style w:type="character" w:styleId="PageNumber">
    <w:name w:val="page number"/>
    <w:basedOn w:val="DefaultParagraphFont"/>
    <w:rsid w:val="0054079B"/>
  </w:style>
  <w:style w:type="paragraph" w:styleId="BlockText">
    <w:name w:val="Block Text"/>
    <w:basedOn w:val="Normal"/>
    <w:rsid w:val="0054079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ind w:left="720" w:right="540"/>
    </w:pPr>
    <w:rPr>
      <w:rFonts w:ascii="Times New Roman" w:hAnsi="Times New Roman"/>
    </w:rPr>
  </w:style>
  <w:style w:type="paragraph" w:styleId="BodyTextIndent">
    <w:name w:val="Body Text Indent"/>
    <w:basedOn w:val="Normal"/>
    <w:rsid w:val="0054079B"/>
    <w:pPr>
      <w:tabs>
        <w:tab w:val="left" w:pos="-720"/>
        <w:tab w:val="left" w:pos="720"/>
        <w:tab w:val="left" w:pos="1440"/>
        <w:tab w:val="left" w:pos="4340"/>
        <w:tab w:val="left" w:pos="6480"/>
        <w:tab w:val="left" w:pos="6860"/>
        <w:tab w:val="left" w:pos="9360"/>
        <w:tab w:val="left" w:pos="10080"/>
        <w:tab w:val="left" w:pos="10800"/>
      </w:tabs>
      <w:suppressAutoHyphens/>
      <w:ind w:left="270" w:hanging="270"/>
    </w:pPr>
    <w:rPr>
      <w:rFonts w:ascii="Times New Roman" w:hAnsi="Times New Roman"/>
    </w:rPr>
  </w:style>
  <w:style w:type="paragraph" w:styleId="BodyTextIndent2">
    <w:name w:val="Body Text Indent 2"/>
    <w:basedOn w:val="Normal"/>
    <w:rsid w:val="0054079B"/>
    <w:pPr>
      <w:tabs>
        <w:tab w:val="left" w:pos="-1440"/>
        <w:tab w:val="left" w:pos="-980"/>
        <w:tab w:val="left" w:pos="-620"/>
        <w:tab w:val="left" w:pos="-260"/>
        <w:tab w:val="left" w:pos="0"/>
        <w:tab w:val="left" w:pos="600"/>
        <w:tab w:val="left" w:pos="1080"/>
        <w:tab w:val="left" w:pos="2160"/>
        <w:tab w:val="left" w:pos="3480"/>
        <w:tab w:val="left" w:pos="4200"/>
      </w:tabs>
      <w:suppressAutoHyphens/>
      <w:ind w:left="1080" w:hanging="1080"/>
      <w:jc w:val="both"/>
    </w:pPr>
    <w:rPr>
      <w:rFonts w:ascii="Times New Roman" w:hAnsi="Times New Roman"/>
      <w:spacing w:val="-2"/>
    </w:rPr>
  </w:style>
  <w:style w:type="paragraph" w:styleId="BodyTextIndent3">
    <w:name w:val="Body Text Indent 3"/>
    <w:basedOn w:val="Normal"/>
    <w:rsid w:val="0054079B"/>
    <w:pPr>
      <w:tabs>
        <w:tab w:val="left" w:pos="1170"/>
      </w:tabs>
      <w:ind w:left="1170" w:hanging="720"/>
    </w:pPr>
    <w:rPr>
      <w:rFonts w:ascii="Times New Roman" w:hAnsi="Times New Roman"/>
      <w:spacing w:val="-2"/>
    </w:rPr>
  </w:style>
  <w:style w:type="paragraph" w:customStyle="1" w:styleId="BankNormal">
    <w:name w:val="BankNormal"/>
    <w:basedOn w:val="Normal"/>
    <w:rsid w:val="0054079B"/>
    <w:pPr>
      <w:spacing w:after="240"/>
    </w:pPr>
    <w:rPr>
      <w:rFonts w:ascii="Times New Roman" w:hAnsi="Times New Roman"/>
      <w:sz w:val="24"/>
    </w:rPr>
  </w:style>
  <w:style w:type="character" w:styleId="Hyperlink">
    <w:name w:val="Hyperlink"/>
    <w:rsid w:val="0054079B"/>
    <w:rPr>
      <w:color w:val="0000FF"/>
      <w:u w:val="single"/>
    </w:rPr>
  </w:style>
  <w:style w:type="character" w:styleId="FollowedHyperlink">
    <w:name w:val="FollowedHyperlink"/>
    <w:rsid w:val="0054079B"/>
    <w:rPr>
      <w:color w:val="800080"/>
      <w:u w:val="single"/>
    </w:rPr>
  </w:style>
  <w:style w:type="paragraph" w:customStyle="1" w:styleId="outlinebullet">
    <w:name w:val="outlinebullet"/>
    <w:basedOn w:val="Normal"/>
    <w:rsid w:val="0054079B"/>
    <w:pPr>
      <w:tabs>
        <w:tab w:val="num" w:pos="1320"/>
        <w:tab w:val="left" w:pos="1440"/>
      </w:tabs>
      <w:spacing w:before="120"/>
      <w:ind w:left="1440" w:hanging="450"/>
    </w:pPr>
    <w:rPr>
      <w:rFonts w:ascii="Times New Roman" w:hAnsi="Times New Roman"/>
      <w:sz w:val="24"/>
    </w:rPr>
  </w:style>
  <w:style w:type="paragraph" w:styleId="BodyText3">
    <w:name w:val="Body Text 3"/>
    <w:basedOn w:val="Normal"/>
    <w:rsid w:val="0054079B"/>
    <w:pPr>
      <w:jc w:val="center"/>
    </w:pPr>
    <w:rPr>
      <w:rFonts w:ascii="Times New Roman" w:hAnsi="Times New Roman"/>
      <w:b/>
      <w:sz w:val="24"/>
    </w:rPr>
  </w:style>
  <w:style w:type="paragraph" w:customStyle="1" w:styleId="Outline1">
    <w:name w:val="Outline1"/>
    <w:basedOn w:val="Outline"/>
    <w:next w:val="Outline2"/>
    <w:rsid w:val="0054079B"/>
    <w:pPr>
      <w:keepNext/>
      <w:tabs>
        <w:tab w:val="num" w:pos="360"/>
      </w:tabs>
      <w:ind w:left="360" w:hanging="360"/>
    </w:pPr>
  </w:style>
  <w:style w:type="paragraph" w:customStyle="1" w:styleId="Outline">
    <w:name w:val="Outline"/>
    <w:basedOn w:val="Normal"/>
    <w:rsid w:val="0054079B"/>
    <w:pPr>
      <w:spacing w:before="240"/>
    </w:pPr>
    <w:rPr>
      <w:rFonts w:ascii="Times New Roman" w:hAnsi="Times New Roman"/>
      <w:kern w:val="28"/>
      <w:sz w:val="24"/>
    </w:rPr>
  </w:style>
  <w:style w:type="paragraph" w:customStyle="1" w:styleId="Outline2">
    <w:name w:val="Outline2"/>
    <w:basedOn w:val="Normal"/>
    <w:rsid w:val="0054079B"/>
    <w:pPr>
      <w:tabs>
        <w:tab w:val="num" w:pos="864"/>
      </w:tabs>
      <w:spacing w:before="240"/>
      <w:ind w:left="864" w:hanging="504"/>
    </w:pPr>
    <w:rPr>
      <w:rFonts w:ascii="Times New Roman" w:hAnsi="Times New Roman"/>
      <w:kern w:val="28"/>
      <w:sz w:val="24"/>
    </w:rPr>
  </w:style>
  <w:style w:type="paragraph" w:customStyle="1" w:styleId="Outline3">
    <w:name w:val="Outline3"/>
    <w:basedOn w:val="Normal"/>
    <w:rsid w:val="0054079B"/>
    <w:pPr>
      <w:tabs>
        <w:tab w:val="num" w:pos="1368"/>
      </w:tabs>
      <w:spacing w:before="240"/>
      <w:ind w:left="1368" w:hanging="504"/>
    </w:pPr>
    <w:rPr>
      <w:rFonts w:ascii="Times New Roman" w:hAnsi="Times New Roman"/>
      <w:kern w:val="28"/>
      <w:sz w:val="24"/>
    </w:rPr>
  </w:style>
  <w:style w:type="paragraph" w:customStyle="1" w:styleId="Outline4">
    <w:name w:val="Outline4"/>
    <w:basedOn w:val="Normal"/>
    <w:rsid w:val="0054079B"/>
    <w:pPr>
      <w:tabs>
        <w:tab w:val="num" w:pos="1872"/>
      </w:tabs>
      <w:spacing w:before="240"/>
      <w:ind w:left="1872" w:hanging="504"/>
    </w:pPr>
    <w:rPr>
      <w:rFonts w:ascii="Times New Roman" w:hAnsi="Times New Roman"/>
      <w:kern w:val="28"/>
      <w:sz w:val="24"/>
    </w:rPr>
  </w:style>
  <w:style w:type="table" w:styleId="TableGrid">
    <w:name w:val="Table Grid"/>
    <w:basedOn w:val="TableNormal"/>
    <w:rsid w:val="00D9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Numbered Indented Text,Figure_name,List Paragraph1,List Paragraph Char Char,b1,Number_1,new,SGLText List Paragraph,List Paragraph11,List Paragraph2,Colorful List - Accent 11,Normal Sentence,ListPar1,list1,*Body 1,b14,b-heading,l"/>
    <w:basedOn w:val="Normal"/>
    <w:link w:val="ListParagraphChar"/>
    <w:uiPriority w:val="34"/>
    <w:qFormat/>
    <w:rsid w:val="00EC75FB"/>
    <w:pPr>
      <w:ind w:left="720"/>
      <w:contextualSpacing/>
    </w:pPr>
    <w:rPr>
      <w:rFonts w:ascii="Calibri" w:eastAsia="Calibri" w:hAnsi="Calibri" w:cs="Arial"/>
    </w:rPr>
  </w:style>
  <w:style w:type="table" w:customStyle="1" w:styleId="LightList-Accent11">
    <w:name w:val="Light List - Accent 11"/>
    <w:basedOn w:val="TableNormal"/>
    <w:uiPriority w:val="61"/>
    <w:rsid w:val="00EC75FB"/>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rsid w:val="00DC71B1"/>
    <w:rPr>
      <w:rFonts w:ascii="Tahoma" w:hAnsi="Tahoma" w:cs="Tahoma"/>
      <w:sz w:val="16"/>
      <w:szCs w:val="16"/>
    </w:rPr>
  </w:style>
  <w:style w:type="character" w:customStyle="1" w:styleId="BalloonTextChar">
    <w:name w:val="Balloon Text Char"/>
    <w:link w:val="BalloonText"/>
    <w:rsid w:val="00DC71B1"/>
    <w:rPr>
      <w:rFonts w:ascii="Tahoma" w:hAnsi="Tahoma" w:cs="Tahoma"/>
      <w:sz w:val="16"/>
      <w:szCs w:val="16"/>
      <w:lang w:val="en-US" w:eastAsia="en-US"/>
    </w:rPr>
  </w:style>
  <w:style w:type="paragraph" w:customStyle="1" w:styleId="NRDAhead3">
    <w:name w:val="NRDA head 3"/>
    <w:basedOn w:val="Normal"/>
    <w:rsid w:val="00F22CBC"/>
    <w:pPr>
      <w:spacing w:line="276" w:lineRule="auto"/>
      <w:jc w:val="both"/>
    </w:pPr>
    <w:rPr>
      <w:rFonts w:ascii="Times New Roman" w:eastAsia="MS Mincho" w:hAnsi="Times New Roman"/>
      <w:sz w:val="24"/>
      <w:szCs w:val="24"/>
      <w:lang w:val="en-GB"/>
    </w:rPr>
  </w:style>
  <w:style w:type="character" w:customStyle="1" w:styleId="FooterChar">
    <w:name w:val="Footer Char"/>
    <w:link w:val="Footer"/>
    <w:uiPriority w:val="99"/>
    <w:rsid w:val="00762AE8"/>
    <w:rPr>
      <w:rFonts w:ascii="Courier New" w:hAnsi="Courier New"/>
      <w:lang w:val="en-US" w:eastAsia="en-US"/>
    </w:rPr>
  </w:style>
  <w:style w:type="paragraph" w:styleId="Revision">
    <w:name w:val="Revision"/>
    <w:hidden/>
    <w:uiPriority w:val="99"/>
    <w:semiHidden/>
    <w:rsid w:val="00BC2000"/>
    <w:rPr>
      <w:rFonts w:ascii="Courier New" w:hAnsi="Courier New"/>
      <w:lang w:val="en-US" w:eastAsia="en-US"/>
    </w:rPr>
  </w:style>
  <w:style w:type="character" w:customStyle="1" w:styleId="Heading4Char">
    <w:name w:val="Heading 4 Char"/>
    <w:basedOn w:val="DefaultParagraphFont"/>
    <w:link w:val="Heading4"/>
    <w:rsid w:val="001C1331"/>
    <w:rPr>
      <w:b/>
      <w:bCs/>
      <w:spacing w:val="-2"/>
      <w:lang w:val="en-US" w:eastAsia="en-US"/>
    </w:rPr>
  </w:style>
  <w:style w:type="character" w:customStyle="1" w:styleId="Heading5Char">
    <w:name w:val="Heading 5 Char"/>
    <w:basedOn w:val="DefaultParagraphFont"/>
    <w:link w:val="Heading5"/>
    <w:rsid w:val="001C1331"/>
    <w:rPr>
      <w:b/>
      <w:bCs/>
      <w:spacing w:val="-2"/>
      <w:lang w:val="en-US" w:eastAsia="en-US"/>
    </w:rPr>
  </w:style>
  <w:style w:type="character" w:customStyle="1" w:styleId="ListParagraphChar">
    <w:name w:val="List Paragraph Char"/>
    <w:aliases w:val="Equipment Char,Numbered Indented Text Char,Figure_name Char,List Paragraph1 Char,List Paragraph Char Char Char,b1 Char,Number_1 Char,new Char,SGLText List Paragraph Char,List Paragraph11 Char,List Paragraph2 Char,Normal Sentence Char"/>
    <w:link w:val="ListParagraph"/>
    <w:uiPriority w:val="34"/>
    <w:qFormat/>
    <w:locked/>
    <w:rsid w:val="00492F70"/>
    <w:rPr>
      <w:rFonts w:ascii="Calibri" w:eastAsia="Calibri" w:hAnsi="Calibri"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9B"/>
    <w:rPr>
      <w:rFonts w:ascii="Courier New" w:hAnsi="Courier New"/>
      <w:lang w:val="en-US" w:eastAsia="en-US"/>
    </w:rPr>
  </w:style>
  <w:style w:type="paragraph" w:styleId="Heading1">
    <w:name w:val="heading 1"/>
    <w:basedOn w:val="Normal"/>
    <w:next w:val="Normal"/>
    <w:qFormat/>
    <w:rsid w:val="0054079B"/>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jc w:val="center"/>
      <w:outlineLvl w:val="0"/>
    </w:pPr>
    <w:rPr>
      <w:rFonts w:ascii="Times New Roman" w:hAnsi="Times New Roman"/>
      <w:b/>
      <w:u w:val="single"/>
    </w:rPr>
  </w:style>
  <w:style w:type="paragraph" w:styleId="Heading2">
    <w:name w:val="heading 2"/>
    <w:basedOn w:val="Normal"/>
    <w:next w:val="Normal"/>
    <w:qFormat/>
    <w:rsid w:val="0054079B"/>
    <w:pPr>
      <w:keepNext/>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outlineLvl w:val="1"/>
    </w:pPr>
    <w:rPr>
      <w:rFonts w:ascii="Times New Roman" w:hAnsi="Times New Roman"/>
      <w:b/>
      <w:spacing w:val="-2"/>
    </w:rPr>
  </w:style>
  <w:style w:type="paragraph" w:styleId="Heading3">
    <w:name w:val="heading 3"/>
    <w:basedOn w:val="Normal"/>
    <w:next w:val="Normal"/>
    <w:qFormat/>
    <w:rsid w:val="0054079B"/>
    <w:pPr>
      <w:keepNext/>
      <w:tabs>
        <w:tab w:val="right" w:pos="9360"/>
      </w:tabs>
      <w:suppressAutoHyphens/>
      <w:outlineLvl w:val="2"/>
    </w:pPr>
    <w:rPr>
      <w:rFonts w:ascii="Times New Roman" w:hAnsi="Times New Roman"/>
      <w:b/>
      <w:spacing w:val="-2"/>
      <w:sz w:val="28"/>
    </w:rPr>
  </w:style>
  <w:style w:type="paragraph" w:styleId="Heading4">
    <w:name w:val="heading 4"/>
    <w:basedOn w:val="Normal"/>
    <w:next w:val="Normal"/>
    <w:link w:val="Heading4Char"/>
    <w:qFormat/>
    <w:rsid w:val="0054079B"/>
    <w:pPr>
      <w:keepNext/>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jc w:val="center"/>
      <w:outlineLvl w:val="3"/>
    </w:pPr>
    <w:rPr>
      <w:rFonts w:ascii="Times New Roman" w:hAnsi="Times New Roman"/>
      <w:b/>
      <w:bCs/>
      <w:spacing w:val="-2"/>
    </w:rPr>
  </w:style>
  <w:style w:type="paragraph" w:styleId="Heading5">
    <w:name w:val="heading 5"/>
    <w:basedOn w:val="Normal"/>
    <w:next w:val="Normal"/>
    <w:link w:val="Heading5Char"/>
    <w:qFormat/>
    <w:rsid w:val="0054079B"/>
    <w:pPr>
      <w:keepNext/>
      <w:tabs>
        <w:tab w:val="center" w:pos="-720"/>
        <w:tab w:val="left" w:pos="0"/>
        <w:tab w:val="left" w:pos="340"/>
        <w:tab w:val="left" w:pos="1080"/>
        <w:tab w:val="decimal" w:pos="4040"/>
        <w:tab w:val="left" w:pos="5040"/>
        <w:tab w:val="left" w:pos="5680"/>
        <w:tab w:val="left" w:pos="8640"/>
        <w:tab w:val="left" w:pos="9360"/>
        <w:tab w:val="left" w:pos="10080"/>
        <w:tab w:val="left" w:pos="10800"/>
      </w:tabs>
      <w:suppressAutoHyphens/>
      <w:ind w:left="1080"/>
      <w:jc w:val="center"/>
      <w:outlineLvl w:val="4"/>
    </w:pPr>
    <w:rPr>
      <w:rFonts w:ascii="Times New Roman" w:hAnsi="Times New Roman"/>
      <w:b/>
      <w:bCs/>
      <w:spacing w:val="-2"/>
    </w:rPr>
  </w:style>
  <w:style w:type="paragraph" w:styleId="Heading6">
    <w:name w:val="heading 6"/>
    <w:basedOn w:val="Normal"/>
    <w:next w:val="Normal"/>
    <w:qFormat/>
    <w:rsid w:val="0054079B"/>
    <w:pPr>
      <w:keepNext/>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jc w:val="both"/>
      <w:outlineLvl w:val="5"/>
    </w:pPr>
    <w:rPr>
      <w:rFonts w:ascii="Times New Roman" w:hAnsi="Times New Roman"/>
      <w:b/>
      <w:bCs/>
      <w:spacing w:val="-2"/>
    </w:rPr>
  </w:style>
  <w:style w:type="paragraph" w:styleId="Heading7">
    <w:name w:val="heading 7"/>
    <w:basedOn w:val="Normal"/>
    <w:next w:val="Normal"/>
    <w:qFormat/>
    <w:rsid w:val="0054079B"/>
    <w:pPr>
      <w:keepNext/>
      <w:tabs>
        <w:tab w:val="center" w:pos="4680"/>
      </w:tabs>
      <w:suppressAutoHyphens/>
      <w:jc w:val="center"/>
      <w:outlineLvl w:val="6"/>
    </w:pPr>
    <w:rPr>
      <w:rFonts w:ascii="Times New Roman" w:hAnsi="Times New Roman"/>
      <w:b/>
      <w:sz w:val="28"/>
      <w:u w:val="single"/>
    </w:rPr>
  </w:style>
  <w:style w:type="paragraph" w:styleId="Heading8">
    <w:name w:val="heading 8"/>
    <w:basedOn w:val="Normal"/>
    <w:next w:val="Normal"/>
    <w:qFormat/>
    <w:rsid w:val="0054079B"/>
    <w:pPr>
      <w:keepNext/>
      <w:tabs>
        <w:tab w:val="left" w:pos="720"/>
        <w:tab w:val="left" w:pos="1440"/>
        <w:tab w:val="left" w:pos="4340"/>
        <w:tab w:val="left" w:pos="5760"/>
        <w:tab w:val="left" w:pos="9360"/>
        <w:tab w:val="left" w:pos="10080"/>
        <w:tab w:val="left" w:pos="10800"/>
      </w:tabs>
      <w:suppressAutoHyphens/>
      <w:jc w:val="center"/>
      <w:outlineLvl w:val="7"/>
    </w:pPr>
    <w:rPr>
      <w:rFonts w:ascii="Times New Roman" w:hAnsi="Times New Roman"/>
      <w:b/>
      <w:bCs/>
      <w:color w:val="FF6600"/>
    </w:rPr>
  </w:style>
  <w:style w:type="paragraph" w:styleId="Heading9">
    <w:name w:val="heading 9"/>
    <w:basedOn w:val="Normal"/>
    <w:next w:val="Normal"/>
    <w:qFormat/>
    <w:rsid w:val="0054079B"/>
    <w:pPr>
      <w:keepNext/>
      <w:tabs>
        <w:tab w:val="center" w:pos="4680"/>
      </w:tabs>
      <w:suppressAutoHyphens/>
      <w:jc w:val="center"/>
      <w:outlineLvl w:val="8"/>
    </w:pPr>
    <w:rPr>
      <w:rFonts w:ascii="Times New Roman" w:hAnsi="Times New Roman"/>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079B"/>
    <w:rPr>
      <w:sz w:val="24"/>
    </w:rPr>
  </w:style>
  <w:style w:type="character" w:styleId="EndnoteReference">
    <w:name w:val="endnote reference"/>
    <w:semiHidden/>
    <w:rsid w:val="0054079B"/>
    <w:rPr>
      <w:vertAlign w:val="superscript"/>
    </w:rPr>
  </w:style>
  <w:style w:type="paragraph" w:styleId="FootnoteText">
    <w:name w:val="footnote text"/>
    <w:basedOn w:val="Normal"/>
    <w:semiHidden/>
    <w:rsid w:val="0054079B"/>
    <w:rPr>
      <w:sz w:val="24"/>
    </w:rPr>
  </w:style>
  <w:style w:type="character" w:styleId="FootnoteReference">
    <w:name w:val="footnote reference"/>
    <w:semiHidden/>
    <w:rsid w:val="0054079B"/>
    <w:rPr>
      <w:vertAlign w:val="superscript"/>
    </w:rPr>
  </w:style>
  <w:style w:type="paragraph" w:customStyle="1" w:styleId="MACNormal">
    <w:name w:val="MACNormal"/>
    <w:rsid w:val="0054079B"/>
    <w:pPr>
      <w:tabs>
        <w:tab w:val="left" w:pos="-1440"/>
        <w:tab w:val="left" w:pos="-720"/>
      </w:tabs>
      <w:suppressAutoHyphens/>
    </w:pPr>
    <w:rPr>
      <w:rFonts w:ascii="Playbill" w:hAnsi="Playbill"/>
      <w:color w:val="000000"/>
      <w:sz w:val="23"/>
      <w:lang w:val="en-US" w:eastAsia="en-US"/>
    </w:rPr>
  </w:style>
  <w:style w:type="paragraph" w:styleId="Footer">
    <w:name w:val="footer"/>
    <w:basedOn w:val="Normal"/>
    <w:link w:val="FooterChar"/>
    <w:uiPriority w:val="99"/>
    <w:rsid w:val="0054079B"/>
    <w:pPr>
      <w:tabs>
        <w:tab w:val="center" w:pos="4320"/>
        <w:tab w:val="right" w:pos="8640"/>
      </w:tabs>
    </w:pPr>
  </w:style>
  <w:style w:type="paragraph" w:styleId="TOC1">
    <w:name w:val="toc 1"/>
    <w:basedOn w:val="Normal"/>
    <w:next w:val="Normal"/>
    <w:semiHidden/>
    <w:rsid w:val="0054079B"/>
    <w:pPr>
      <w:tabs>
        <w:tab w:val="right" w:leader="dot" w:pos="9360"/>
      </w:tabs>
      <w:suppressAutoHyphens/>
      <w:spacing w:before="480"/>
      <w:ind w:left="720" w:right="720" w:hanging="720"/>
    </w:pPr>
  </w:style>
  <w:style w:type="paragraph" w:styleId="TOC2">
    <w:name w:val="toc 2"/>
    <w:basedOn w:val="Normal"/>
    <w:next w:val="Normal"/>
    <w:semiHidden/>
    <w:rsid w:val="0054079B"/>
    <w:pPr>
      <w:tabs>
        <w:tab w:val="right" w:leader="dot" w:pos="9360"/>
      </w:tabs>
      <w:suppressAutoHyphens/>
      <w:ind w:left="1440" w:right="720" w:hanging="720"/>
    </w:pPr>
  </w:style>
  <w:style w:type="paragraph" w:styleId="TOC3">
    <w:name w:val="toc 3"/>
    <w:basedOn w:val="Normal"/>
    <w:next w:val="Normal"/>
    <w:semiHidden/>
    <w:rsid w:val="0054079B"/>
    <w:pPr>
      <w:tabs>
        <w:tab w:val="right" w:leader="dot" w:pos="9360"/>
      </w:tabs>
      <w:suppressAutoHyphens/>
      <w:ind w:left="2160" w:right="720" w:hanging="720"/>
    </w:pPr>
  </w:style>
  <w:style w:type="paragraph" w:styleId="TOC4">
    <w:name w:val="toc 4"/>
    <w:basedOn w:val="Normal"/>
    <w:next w:val="Normal"/>
    <w:semiHidden/>
    <w:rsid w:val="0054079B"/>
    <w:pPr>
      <w:tabs>
        <w:tab w:val="right" w:leader="dot" w:pos="9360"/>
      </w:tabs>
      <w:suppressAutoHyphens/>
      <w:ind w:left="2880" w:right="720" w:hanging="720"/>
    </w:pPr>
  </w:style>
  <w:style w:type="paragraph" w:styleId="TOC5">
    <w:name w:val="toc 5"/>
    <w:basedOn w:val="Normal"/>
    <w:next w:val="Normal"/>
    <w:semiHidden/>
    <w:rsid w:val="0054079B"/>
    <w:pPr>
      <w:tabs>
        <w:tab w:val="right" w:leader="dot" w:pos="9360"/>
      </w:tabs>
      <w:suppressAutoHyphens/>
      <w:ind w:left="3600" w:right="720" w:hanging="720"/>
    </w:pPr>
  </w:style>
  <w:style w:type="paragraph" w:styleId="TOC6">
    <w:name w:val="toc 6"/>
    <w:basedOn w:val="Normal"/>
    <w:next w:val="Normal"/>
    <w:semiHidden/>
    <w:rsid w:val="0054079B"/>
    <w:pPr>
      <w:tabs>
        <w:tab w:val="right" w:pos="9360"/>
      </w:tabs>
      <w:suppressAutoHyphens/>
      <w:ind w:left="720" w:hanging="720"/>
    </w:pPr>
  </w:style>
  <w:style w:type="paragraph" w:styleId="TOC7">
    <w:name w:val="toc 7"/>
    <w:basedOn w:val="Normal"/>
    <w:next w:val="Normal"/>
    <w:semiHidden/>
    <w:rsid w:val="0054079B"/>
    <w:pPr>
      <w:suppressAutoHyphens/>
      <w:ind w:left="720" w:hanging="720"/>
    </w:pPr>
  </w:style>
  <w:style w:type="paragraph" w:styleId="TOC8">
    <w:name w:val="toc 8"/>
    <w:basedOn w:val="Normal"/>
    <w:next w:val="Normal"/>
    <w:semiHidden/>
    <w:rsid w:val="0054079B"/>
    <w:pPr>
      <w:tabs>
        <w:tab w:val="right" w:pos="9360"/>
      </w:tabs>
      <w:suppressAutoHyphens/>
      <w:ind w:left="720" w:hanging="720"/>
    </w:pPr>
  </w:style>
  <w:style w:type="paragraph" w:styleId="TOC9">
    <w:name w:val="toc 9"/>
    <w:basedOn w:val="Normal"/>
    <w:next w:val="Normal"/>
    <w:semiHidden/>
    <w:rsid w:val="0054079B"/>
    <w:pPr>
      <w:tabs>
        <w:tab w:val="right" w:leader="dot" w:pos="9360"/>
      </w:tabs>
      <w:suppressAutoHyphens/>
      <w:ind w:left="720" w:hanging="720"/>
    </w:pPr>
  </w:style>
  <w:style w:type="paragraph" w:styleId="Index1">
    <w:name w:val="index 1"/>
    <w:basedOn w:val="Normal"/>
    <w:next w:val="Normal"/>
    <w:semiHidden/>
    <w:rsid w:val="0054079B"/>
    <w:pPr>
      <w:tabs>
        <w:tab w:val="right" w:leader="dot" w:pos="9360"/>
      </w:tabs>
      <w:suppressAutoHyphens/>
      <w:ind w:left="1440" w:right="720" w:hanging="1440"/>
    </w:pPr>
  </w:style>
  <w:style w:type="paragraph" w:styleId="Index2">
    <w:name w:val="index 2"/>
    <w:basedOn w:val="Normal"/>
    <w:next w:val="Normal"/>
    <w:semiHidden/>
    <w:rsid w:val="0054079B"/>
    <w:pPr>
      <w:tabs>
        <w:tab w:val="right" w:leader="dot" w:pos="9360"/>
      </w:tabs>
      <w:suppressAutoHyphens/>
      <w:ind w:left="1440" w:right="720" w:hanging="720"/>
    </w:pPr>
  </w:style>
  <w:style w:type="paragraph" w:styleId="TOAHeading">
    <w:name w:val="toa heading"/>
    <w:basedOn w:val="Normal"/>
    <w:next w:val="Normal"/>
    <w:semiHidden/>
    <w:rsid w:val="0054079B"/>
    <w:pPr>
      <w:tabs>
        <w:tab w:val="right" w:pos="9360"/>
      </w:tabs>
      <w:suppressAutoHyphens/>
    </w:pPr>
  </w:style>
  <w:style w:type="paragraph" w:styleId="Caption">
    <w:name w:val="caption"/>
    <w:basedOn w:val="Normal"/>
    <w:next w:val="Normal"/>
    <w:qFormat/>
    <w:rsid w:val="0054079B"/>
    <w:rPr>
      <w:sz w:val="24"/>
    </w:rPr>
  </w:style>
  <w:style w:type="character" w:customStyle="1" w:styleId="EquationCaption">
    <w:name w:val="_Equation Caption"/>
    <w:rsid w:val="0054079B"/>
  </w:style>
  <w:style w:type="paragraph" w:styleId="Header">
    <w:name w:val="header"/>
    <w:basedOn w:val="Normal"/>
    <w:rsid w:val="0054079B"/>
    <w:pPr>
      <w:tabs>
        <w:tab w:val="center" w:pos="4320"/>
        <w:tab w:val="right" w:pos="8640"/>
      </w:tabs>
    </w:pPr>
  </w:style>
  <w:style w:type="character" w:styleId="PageNumber">
    <w:name w:val="page number"/>
    <w:basedOn w:val="DefaultParagraphFont"/>
    <w:rsid w:val="0054079B"/>
  </w:style>
  <w:style w:type="paragraph" w:styleId="BlockText">
    <w:name w:val="Block Text"/>
    <w:basedOn w:val="Normal"/>
    <w:rsid w:val="0054079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suppressAutoHyphens/>
      <w:ind w:left="720" w:right="540"/>
    </w:pPr>
    <w:rPr>
      <w:rFonts w:ascii="Times New Roman" w:hAnsi="Times New Roman"/>
    </w:rPr>
  </w:style>
  <w:style w:type="paragraph" w:styleId="BodyTextIndent">
    <w:name w:val="Body Text Indent"/>
    <w:basedOn w:val="Normal"/>
    <w:rsid w:val="0054079B"/>
    <w:pPr>
      <w:tabs>
        <w:tab w:val="left" w:pos="-720"/>
        <w:tab w:val="left" w:pos="720"/>
        <w:tab w:val="left" w:pos="1440"/>
        <w:tab w:val="left" w:pos="4340"/>
        <w:tab w:val="left" w:pos="6480"/>
        <w:tab w:val="left" w:pos="6860"/>
        <w:tab w:val="left" w:pos="9360"/>
        <w:tab w:val="left" w:pos="10080"/>
        <w:tab w:val="left" w:pos="10800"/>
      </w:tabs>
      <w:suppressAutoHyphens/>
      <w:ind w:left="270" w:hanging="270"/>
    </w:pPr>
    <w:rPr>
      <w:rFonts w:ascii="Times New Roman" w:hAnsi="Times New Roman"/>
    </w:rPr>
  </w:style>
  <w:style w:type="paragraph" w:styleId="BodyTextIndent2">
    <w:name w:val="Body Text Indent 2"/>
    <w:basedOn w:val="Normal"/>
    <w:rsid w:val="0054079B"/>
    <w:pPr>
      <w:tabs>
        <w:tab w:val="left" w:pos="-1440"/>
        <w:tab w:val="left" w:pos="-980"/>
        <w:tab w:val="left" w:pos="-620"/>
        <w:tab w:val="left" w:pos="-260"/>
        <w:tab w:val="left" w:pos="0"/>
        <w:tab w:val="left" w:pos="600"/>
        <w:tab w:val="left" w:pos="1080"/>
        <w:tab w:val="left" w:pos="2160"/>
        <w:tab w:val="left" w:pos="3480"/>
        <w:tab w:val="left" w:pos="4200"/>
      </w:tabs>
      <w:suppressAutoHyphens/>
      <w:ind w:left="1080" w:hanging="1080"/>
      <w:jc w:val="both"/>
    </w:pPr>
    <w:rPr>
      <w:rFonts w:ascii="Times New Roman" w:hAnsi="Times New Roman"/>
      <w:spacing w:val="-2"/>
    </w:rPr>
  </w:style>
  <w:style w:type="paragraph" w:styleId="BodyTextIndent3">
    <w:name w:val="Body Text Indent 3"/>
    <w:basedOn w:val="Normal"/>
    <w:rsid w:val="0054079B"/>
    <w:pPr>
      <w:tabs>
        <w:tab w:val="left" w:pos="1170"/>
      </w:tabs>
      <w:ind w:left="1170" w:hanging="720"/>
    </w:pPr>
    <w:rPr>
      <w:rFonts w:ascii="Times New Roman" w:hAnsi="Times New Roman"/>
      <w:spacing w:val="-2"/>
    </w:rPr>
  </w:style>
  <w:style w:type="paragraph" w:customStyle="1" w:styleId="BankNormal">
    <w:name w:val="BankNormal"/>
    <w:basedOn w:val="Normal"/>
    <w:rsid w:val="0054079B"/>
    <w:pPr>
      <w:spacing w:after="240"/>
    </w:pPr>
    <w:rPr>
      <w:rFonts w:ascii="Times New Roman" w:hAnsi="Times New Roman"/>
      <w:sz w:val="24"/>
    </w:rPr>
  </w:style>
  <w:style w:type="character" w:styleId="Hyperlink">
    <w:name w:val="Hyperlink"/>
    <w:rsid w:val="0054079B"/>
    <w:rPr>
      <w:color w:val="0000FF"/>
      <w:u w:val="single"/>
    </w:rPr>
  </w:style>
  <w:style w:type="character" w:styleId="FollowedHyperlink">
    <w:name w:val="FollowedHyperlink"/>
    <w:rsid w:val="0054079B"/>
    <w:rPr>
      <w:color w:val="800080"/>
      <w:u w:val="single"/>
    </w:rPr>
  </w:style>
  <w:style w:type="paragraph" w:customStyle="1" w:styleId="outlinebullet">
    <w:name w:val="outlinebullet"/>
    <w:basedOn w:val="Normal"/>
    <w:rsid w:val="0054079B"/>
    <w:pPr>
      <w:tabs>
        <w:tab w:val="num" w:pos="1320"/>
        <w:tab w:val="left" w:pos="1440"/>
      </w:tabs>
      <w:spacing w:before="120"/>
      <w:ind w:left="1440" w:hanging="450"/>
    </w:pPr>
    <w:rPr>
      <w:rFonts w:ascii="Times New Roman" w:hAnsi="Times New Roman"/>
      <w:sz w:val="24"/>
    </w:rPr>
  </w:style>
  <w:style w:type="paragraph" w:styleId="BodyText3">
    <w:name w:val="Body Text 3"/>
    <w:basedOn w:val="Normal"/>
    <w:rsid w:val="0054079B"/>
    <w:pPr>
      <w:jc w:val="center"/>
    </w:pPr>
    <w:rPr>
      <w:rFonts w:ascii="Times New Roman" w:hAnsi="Times New Roman"/>
      <w:b/>
      <w:sz w:val="24"/>
    </w:rPr>
  </w:style>
  <w:style w:type="paragraph" w:customStyle="1" w:styleId="Outline1">
    <w:name w:val="Outline1"/>
    <w:basedOn w:val="Outline"/>
    <w:next w:val="Outline2"/>
    <w:rsid w:val="0054079B"/>
    <w:pPr>
      <w:keepNext/>
      <w:tabs>
        <w:tab w:val="num" w:pos="360"/>
      </w:tabs>
      <w:ind w:left="360" w:hanging="360"/>
    </w:pPr>
  </w:style>
  <w:style w:type="paragraph" w:customStyle="1" w:styleId="Outline">
    <w:name w:val="Outline"/>
    <w:basedOn w:val="Normal"/>
    <w:rsid w:val="0054079B"/>
    <w:pPr>
      <w:spacing w:before="240"/>
    </w:pPr>
    <w:rPr>
      <w:rFonts w:ascii="Times New Roman" w:hAnsi="Times New Roman"/>
      <w:kern w:val="28"/>
      <w:sz w:val="24"/>
    </w:rPr>
  </w:style>
  <w:style w:type="paragraph" w:customStyle="1" w:styleId="Outline2">
    <w:name w:val="Outline2"/>
    <w:basedOn w:val="Normal"/>
    <w:rsid w:val="0054079B"/>
    <w:pPr>
      <w:tabs>
        <w:tab w:val="num" w:pos="864"/>
      </w:tabs>
      <w:spacing w:before="240"/>
      <w:ind w:left="864" w:hanging="504"/>
    </w:pPr>
    <w:rPr>
      <w:rFonts w:ascii="Times New Roman" w:hAnsi="Times New Roman"/>
      <w:kern w:val="28"/>
      <w:sz w:val="24"/>
    </w:rPr>
  </w:style>
  <w:style w:type="paragraph" w:customStyle="1" w:styleId="Outline3">
    <w:name w:val="Outline3"/>
    <w:basedOn w:val="Normal"/>
    <w:rsid w:val="0054079B"/>
    <w:pPr>
      <w:tabs>
        <w:tab w:val="num" w:pos="1368"/>
      </w:tabs>
      <w:spacing w:before="240"/>
      <w:ind w:left="1368" w:hanging="504"/>
    </w:pPr>
    <w:rPr>
      <w:rFonts w:ascii="Times New Roman" w:hAnsi="Times New Roman"/>
      <w:kern w:val="28"/>
      <w:sz w:val="24"/>
    </w:rPr>
  </w:style>
  <w:style w:type="paragraph" w:customStyle="1" w:styleId="Outline4">
    <w:name w:val="Outline4"/>
    <w:basedOn w:val="Normal"/>
    <w:rsid w:val="0054079B"/>
    <w:pPr>
      <w:tabs>
        <w:tab w:val="num" w:pos="1872"/>
      </w:tabs>
      <w:spacing w:before="240"/>
      <w:ind w:left="1872" w:hanging="504"/>
    </w:pPr>
    <w:rPr>
      <w:rFonts w:ascii="Times New Roman" w:hAnsi="Times New Roman"/>
      <w:kern w:val="28"/>
      <w:sz w:val="24"/>
    </w:rPr>
  </w:style>
  <w:style w:type="table" w:styleId="TableGrid">
    <w:name w:val="Table Grid"/>
    <w:basedOn w:val="TableNormal"/>
    <w:rsid w:val="00D9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Numbered Indented Text,Figure_name,List Paragraph1,List Paragraph Char Char,b1,Number_1,new,SGLText List Paragraph,List Paragraph11,List Paragraph2,Colorful List - Accent 11,Normal Sentence,ListPar1,list1,*Body 1,b14,b-heading,l"/>
    <w:basedOn w:val="Normal"/>
    <w:link w:val="ListParagraphChar"/>
    <w:uiPriority w:val="34"/>
    <w:qFormat/>
    <w:rsid w:val="00EC75FB"/>
    <w:pPr>
      <w:ind w:left="720"/>
      <w:contextualSpacing/>
    </w:pPr>
    <w:rPr>
      <w:rFonts w:ascii="Calibri" w:eastAsia="Calibri" w:hAnsi="Calibri" w:cs="Arial"/>
    </w:rPr>
  </w:style>
  <w:style w:type="table" w:customStyle="1" w:styleId="LightList-Accent11">
    <w:name w:val="Light List - Accent 11"/>
    <w:basedOn w:val="TableNormal"/>
    <w:uiPriority w:val="61"/>
    <w:rsid w:val="00EC75FB"/>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rsid w:val="00DC71B1"/>
    <w:rPr>
      <w:rFonts w:ascii="Tahoma" w:hAnsi="Tahoma" w:cs="Tahoma"/>
      <w:sz w:val="16"/>
      <w:szCs w:val="16"/>
    </w:rPr>
  </w:style>
  <w:style w:type="character" w:customStyle="1" w:styleId="BalloonTextChar">
    <w:name w:val="Balloon Text Char"/>
    <w:link w:val="BalloonText"/>
    <w:rsid w:val="00DC71B1"/>
    <w:rPr>
      <w:rFonts w:ascii="Tahoma" w:hAnsi="Tahoma" w:cs="Tahoma"/>
      <w:sz w:val="16"/>
      <w:szCs w:val="16"/>
      <w:lang w:val="en-US" w:eastAsia="en-US"/>
    </w:rPr>
  </w:style>
  <w:style w:type="paragraph" w:customStyle="1" w:styleId="NRDAhead3">
    <w:name w:val="NRDA head 3"/>
    <w:basedOn w:val="Normal"/>
    <w:rsid w:val="00F22CBC"/>
    <w:pPr>
      <w:spacing w:line="276" w:lineRule="auto"/>
      <w:jc w:val="both"/>
    </w:pPr>
    <w:rPr>
      <w:rFonts w:ascii="Times New Roman" w:eastAsia="MS Mincho" w:hAnsi="Times New Roman"/>
      <w:sz w:val="24"/>
      <w:szCs w:val="24"/>
      <w:lang w:val="en-GB"/>
    </w:rPr>
  </w:style>
  <w:style w:type="character" w:customStyle="1" w:styleId="FooterChar">
    <w:name w:val="Footer Char"/>
    <w:link w:val="Footer"/>
    <w:uiPriority w:val="99"/>
    <w:rsid w:val="00762AE8"/>
    <w:rPr>
      <w:rFonts w:ascii="Courier New" w:hAnsi="Courier New"/>
      <w:lang w:val="en-US" w:eastAsia="en-US"/>
    </w:rPr>
  </w:style>
  <w:style w:type="paragraph" w:styleId="Revision">
    <w:name w:val="Revision"/>
    <w:hidden/>
    <w:uiPriority w:val="99"/>
    <w:semiHidden/>
    <w:rsid w:val="00BC2000"/>
    <w:rPr>
      <w:rFonts w:ascii="Courier New" w:hAnsi="Courier New"/>
      <w:lang w:val="en-US" w:eastAsia="en-US"/>
    </w:rPr>
  </w:style>
  <w:style w:type="character" w:customStyle="1" w:styleId="Heading4Char">
    <w:name w:val="Heading 4 Char"/>
    <w:basedOn w:val="DefaultParagraphFont"/>
    <w:link w:val="Heading4"/>
    <w:rsid w:val="001C1331"/>
    <w:rPr>
      <w:b/>
      <w:bCs/>
      <w:spacing w:val="-2"/>
      <w:lang w:val="en-US" w:eastAsia="en-US"/>
    </w:rPr>
  </w:style>
  <w:style w:type="character" w:customStyle="1" w:styleId="Heading5Char">
    <w:name w:val="Heading 5 Char"/>
    <w:basedOn w:val="DefaultParagraphFont"/>
    <w:link w:val="Heading5"/>
    <w:rsid w:val="001C1331"/>
    <w:rPr>
      <w:b/>
      <w:bCs/>
      <w:spacing w:val="-2"/>
      <w:lang w:val="en-US" w:eastAsia="en-US"/>
    </w:rPr>
  </w:style>
  <w:style w:type="character" w:customStyle="1" w:styleId="ListParagraphChar">
    <w:name w:val="List Paragraph Char"/>
    <w:aliases w:val="Equipment Char,Numbered Indented Text Char,Figure_name Char,List Paragraph1 Char,List Paragraph Char Char Char,b1 Char,Number_1 Char,new Char,SGLText List Paragraph Char,List Paragraph11 Char,List Paragraph2 Char,Normal Sentence Char"/>
    <w:link w:val="ListParagraph"/>
    <w:uiPriority w:val="34"/>
    <w:qFormat/>
    <w:locked/>
    <w:rsid w:val="00492F70"/>
    <w:rPr>
      <w:rFonts w:ascii="Calibri" w:eastAsia="Calibri" w:hAnsi="Calibri"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69059">
      <w:bodyDiv w:val="1"/>
      <w:marLeft w:val="0"/>
      <w:marRight w:val="0"/>
      <w:marTop w:val="0"/>
      <w:marBottom w:val="0"/>
      <w:divBdr>
        <w:top w:val="none" w:sz="0" w:space="0" w:color="auto"/>
        <w:left w:val="none" w:sz="0" w:space="0" w:color="auto"/>
        <w:bottom w:val="none" w:sz="0" w:space="0" w:color="auto"/>
        <w:right w:val="none" w:sz="0" w:space="0" w:color="auto"/>
      </w:divBdr>
      <w:divsChild>
        <w:div w:id="2059237426">
          <w:marLeft w:val="547"/>
          <w:marRight w:val="0"/>
          <w:marTop w:val="58"/>
          <w:marBottom w:val="0"/>
          <w:divBdr>
            <w:top w:val="none" w:sz="0" w:space="0" w:color="auto"/>
            <w:left w:val="none" w:sz="0" w:space="0" w:color="auto"/>
            <w:bottom w:val="none" w:sz="0" w:space="0" w:color="auto"/>
            <w:right w:val="none" w:sz="0" w:space="0" w:color="auto"/>
          </w:divBdr>
        </w:div>
      </w:divsChild>
    </w:div>
    <w:div w:id="8441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oc.karnataka.gov.in"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bscltd16@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BAC-159F-48A4-82B5-09319917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40</Pages>
  <Words>12854</Words>
  <Characters>73268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RK</vt:lpstr>
    </vt:vector>
  </TitlesOfParts>
  <Company>TE</Company>
  <LinksUpToDate>false</LinksUpToDate>
  <CharactersWithSpaces>85951</CharactersWithSpaces>
  <SharedDoc>false</SharedDoc>
  <HLinks>
    <vt:vector size="6" baseType="variant">
      <vt:variant>
        <vt:i4>7340144</vt:i4>
      </vt:variant>
      <vt:variant>
        <vt:i4>0</vt:i4>
      </vt:variant>
      <vt:variant>
        <vt:i4>0</vt:i4>
      </vt:variant>
      <vt:variant>
        <vt:i4>5</vt:i4>
      </vt:variant>
      <vt:variant>
        <vt:lpwstr>http://www.eproc.karnataka.gov.in/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dc:title>
  <dc:creator>RK</dc:creator>
  <cp:lastModifiedBy>admin</cp:lastModifiedBy>
  <cp:revision>85</cp:revision>
  <cp:lastPrinted>2018-06-28T05:27:00Z</cp:lastPrinted>
  <dcterms:created xsi:type="dcterms:W3CDTF">2018-12-18T08:56:00Z</dcterms:created>
  <dcterms:modified xsi:type="dcterms:W3CDTF">2019-02-23T08:10:00Z</dcterms:modified>
</cp:coreProperties>
</file>